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Ind w:w="2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4960"/>
      </w:tblGrid>
      <w:tr w:rsidR="005C22D5" w:rsidRPr="005C22D5" w14:paraId="5AD5B9E0" w14:textId="77777777" w:rsidTr="00FA02CD">
        <w:trPr>
          <w:gridAfter w:val="1"/>
          <w:wAfter w:w="496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101A82" w14:textId="77777777" w:rsidR="005C22D5" w:rsidRPr="005C22D5" w:rsidRDefault="005C22D5" w:rsidP="005C22D5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5C22D5">
              <w:rPr>
                <w:color w:val="000000"/>
                <w:sz w:val="20"/>
                <w:szCs w:val="20"/>
              </w:rPr>
              <w:t>Приложение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19</w:t>
            </w:r>
            <w:r w:rsidRPr="005C22D5">
              <w:rPr>
                <w:color w:val="000000"/>
                <w:sz w:val="20"/>
                <w:szCs w:val="20"/>
              </w:rPr>
              <w:br/>
              <w:t xml:space="preserve">к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Правилам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исчисления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определения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размеров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>,</w:t>
            </w:r>
            <w:r w:rsidRPr="005C22D5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назначения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осуществления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>,</w:t>
            </w:r>
            <w:r w:rsidRPr="005C22D5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приостановления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перерасчета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>,</w:t>
            </w:r>
            <w:r w:rsidRPr="005C22D5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возобновления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прекращения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и</w:t>
            </w:r>
            <w:r w:rsidRPr="005C22D5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пересмотра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решения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назначении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отказе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назначении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социальной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выплаты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случаю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потери</w:t>
            </w:r>
            <w:proofErr w:type="spellEnd"/>
            <w:r w:rsidRPr="005C22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22D5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</w:tr>
      <w:tr w:rsidR="005C22D5" w:rsidRPr="005C22D5" w14:paraId="3A6B433F" w14:textId="77777777" w:rsidTr="00FA02C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8BF9C" w14:textId="77777777" w:rsidR="005C22D5" w:rsidRPr="005C22D5" w:rsidRDefault="005C22D5" w:rsidP="005C22D5">
            <w:pPr>
              <w:spacing w:after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5C22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B9978" w14:textId="77777777" w:rsidR="005C22D5" w:rsidRPr="005C22D5" w:rsidRDefault="005C22D5" w:rsidP="005C22D5">
            <w:pPr>
              <w:spacing w:after="0"/>
              <w:contextualSpacing/>
              <w:jc w:val="center"/>
              <w:rPr>
                <w:color w:val="000000"/>
                <w:sz w:val="20"/>
                <w:szCs w:val="20"/>
              </w:rPr>
            </w:pPr>
            <w:bookmarkStart w:id="0" w:name="z456"/>
            <w:bookmarkEnd w:id="0"/>
            <w:proofErr w:type="spellStart"/>
            <w:r w:rsidRPr="005C22D5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14:paraId="5843625F" w14:textId="77777777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proofErr w:type="spellStart"/>
      <w:r w:rsidRPr="00FA02CD">
        <w:rPr>
          <w:color w:val="000000"/>
          <w:spacing w:val="2"/>
          <w:sz w:val="28"/>
          <w:szCs w:val="20"/>
        </w:rPr>
        <w:t>Исх</w:t>
      </w:r>
      <w:proofErr w:type="spellEnd"/>
      <w:r w:rsidRPr="00FA02CD">
        <w:rPr>
          <w:color w:val="000000"/>
          <w:spacing w:val="2"/>
          <w:sz w:val="28"/>
          <w:szCs w:val="20"/>
        </w:rPr>
        <w:t xml:space="preserve"> штамп Наименование плательщика</w:t>
      </w:r>
      <w:r w:rsidRPr="00FA02CD">
        <w:rPr>
          <w:color w:val="000000"/>
          <w:spacing w:val="2"/>
          <w:sz w:val="28"/>
          <w:szCs w:val="20"/>
        </w:rPr>
        <w:br/>
        <w:t>_________________________________________________________________</w:t>
      </w:r>
      <w:r w:rsidRPr="00FA02CD">
        <w:rPr>
          <w:color w:val="000000"/>
          <w:spacing w:val="2"/>
          <w:sz w:val="28"/>
          <w:szCs w:val="20"/>
        </w:rPr>
        <w:br/>
        <w:t>_________________________________________________________________</w:t>
      </w:r>
    </w:p>
    <w:p w14:paraId="53491E54" w14:textId="77777777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БИН/ИИН плательщика_________________</w:t>
      </w:r>
      <w:r w:rsidR="00FA02CD" w:rsidRPr="00FA02CD">
        <w:rPr>
          <w:color w:val="000000"/>
          <w:spacing w:val="2"/>
          <w:sz w:val="28"/>
          <w:szCs w:val="20"/>
        </w:rPr>
        <w:t>________________</w:t>
      </w:r>
      <w:r w:rsidR="00FA02CD">
        <w:rPr>
          <w:color w:val="000000"/>
          <w:spacing w:val="2"/>
          <w:sz w:val="28"/>
          <w:szCs w:val="20"/>
          <w:lang w:val="en-US"/>
        </w:rPr>
        <w:t>___</w:t>
      </w:r>
      <w:r w:rsidRPr="00FA02CD">
        <w:rPr>
          <w:color w:val="000000"/>
          <w:spacing w:val="2"/>
          <w:sz w:val="28"/>
          <w:szCs w:val="20"/>
        </w:rPr>
        <w:t>____</w:t>
      </w:r>
      <w:r w:rsidRPr="00FA02CD">
        <w:rPr>
          <w:color w:val="000000"/>
          <w:spacing w:val="2"/>
          <w:sz w:val="28"/>
          <w:szCs w:val="20"/>
        </w:rPr>
        <w:br/>
        <w:t>_________________________________________________________________</w:t>
      </w:r>
    </w:p>
    <w:p w14:paraId="7B6A6D62" w14:textId="77777777" w:rsidR="00FA02CD" w:rsidRDefault="00FA02CD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</w:p>
    <w:p w14:paraId="0E444B4A" w14:textId="0E9661A6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jc w:val="center"/>
        <w:textAlignment w:val="baseline"/>
        <w:rPr>
          <w:b/>
          <w:color w:val="000000"/>
          <w:spacing w:val="2"/>
          <w:sz w:val="28"/>
          <w:szCs w:val="20"/>
        </w:rPr>
      </w:pPr>
      <w:r w:rsidRPr="00FA02CD">
        <w:rPr>
          <w:b/>
          <w:color w:val="000000"/>
          <w:spacing w:val="2"/>
          <w:sz w:val="28"/>
          <w:szCs w:val="20"/>
        </w:rPr>
        <w:t>Справка о ежемесячном доходе участника системы обязательного социального</w:t>
      </w:r>
      <w:r w:rsidR="00FA02CD" w:rsidRPr="00FA02CD">
        <w:rPr>
          <w:b/>
          <w:color w:val="000000"/>
          <w:spacing w:val="2"/>
          <w:sz w:val="28"/>
          <w:szCs w:val="20"/>
          <w:lang w:val="en-US"/>
        </w:rPr>
        <w:t xml:space="preserve"> </w:t>
      </w:r>
      <w:r w:rsidRPr="00FA02CD">
        <w:rPr>
          <w:b/>
          <w:color w:val="000000"/>
          <w:spacing w:val="2"/>
          <w:sz w:val="28"/>
          <w:szCs w:val="20"/>
        </w:rPr>
        <w:t>страхования</w:t>
      </w:r>
    </w:p>
    <w:p w14:paraId="3A2CDB92" w14:textId="77777777" w:rsidR="00FA02CD" w:rsidRDefault="00FA02CD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jc w:val="center"/>
        <w:textAlignment w:val="baseline"/>
        <w:rPr>
          <w:color w:val="000000"/>
          <w:spacing w:val="2"/>
          <w:sz w:val="28"/>
          <w:szCs w:val="20"/>
        </w:rPr>
      </w:pPr>
    </w:p>
    <w:p w14:paraId="4BB5BC35" w14:textId="4DFBB229" w:rsidR="005C22D5" w:rsidRP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Индивидуальный идентификационный номер (ИИН)</w:t>
      </w:r>
      <w:r w:rsidRPr="00FA02CD">
        <w:rPr>
          <w:color w:val="000000"/>
          <w:spacing w:val="2"/>
          <w:sz w:val="28"/>
          <w:szCs w:val="20"/>
        </w:rPr>
        <w:br/>
        <w:t>_________________________________________________________________</w:t>
      </w:r>
      <w:r w:rsidRPr="00FA02CD">
        <w:rPr>
          <w:color w:val="000000"/>
          <w:spacing w:val="2"/>
          <w:sz w:val="28"/>
          <w:szCs w:val="20"/>
        </w:rPr>
        <w:br/>
        <w:t>Фамилия ________________________________________</w:t>
      </w:r>
      <w:r w:rsidRPr="00FA02CD">
        <w:rPr>
          <w:color w:val="000000"/>
          <w:spacing w:val="2"/>
          <w:sz w:val="28"/>
          <w:szCs w:val="20"/>
        </w:rPr>
        <w:br/>
        <w:t>Имя ____________________________________________</w:t>
      </w:r>
      <w:r w:rsidRPr="00FA02CD">
        <w:rPr>
          <w:color w:val="000000"/>
          <w:spacing w:val="2"/>
          <w:sz w:val="28"/>
          <w:szCs w:val="20"/>
        </w:rPr>
        <w:br/>
        <w:t>Отчество (при наличии) ___________________________</w:t>
      </w:r>
    </w:p>
    <w:tbl>
      <w:tblPr>
        <w:tblW w:w="934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374"/>
        <w:gridCol w:w="1658"/>
        <w:gridCol w:w="2268"/>
        <w:gridCol w:w="2126"/>
        <w:gridCol w:w="1560"/>
      </w:tblGrid>
      <w:tr w:rsidR="005C22D5" w:rsidRPr="00FA02CD" w14:paraId="48531246" w14:textId="77777777" w:rsidTr="00FA02C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022DB9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A0DE55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Период (месяц, год)</w:t>
            </w:r>
          </w:p>
        </w:tc>
        <w:tc>
          <w:tcPr>
            <w:tcW w:w="1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27E51B2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Сумма заработн</w:t>
            </w:r>
            <w:bookmarkStart w:id="1" w:name="_GoBack"/>
            <w:bookmarkEnd w:id="1"/>
            <w:r w:rsidRPr="00FA02CD">
              <w:rPr>
                <w:color w:val="000000"/>
                <w:spacing w:val="2"/>
                <w:sz w:val="22"/>
                <w:szCs w:val="20"/>
              </w:rPr>
              <w:t>ой платы (тенге)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3110C60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Доход, учтенный для исчисления социальных отчислений (тенге)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14C2AC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Исчисленная сумма социальных отчислений (тенге)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7D2DCD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Исчисленная сумма обязательных пенсионных взносов</w:t>
            </w:r>
          </w:p>
        </w:tc>
      </w:tr>
      <w:tr w:rsidR="005C22D5" w:rsidRPr="00FA02CD" w14:paraId="3D78D4E0" w14:textId="77777777" w:rsidTr="00FA02C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F0EA7C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075D4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2</w:t>
            </w:r>
          </w:p>
        </w:tc>
        <w:tc>
          <w:tcPr>
            <w:tcW w:w="1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953D99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6912E4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06757F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D63340" w14:textId="77777777" w:rsidR="005C22D5" w:rsidRPr="00FA02CD" w:rsidRDefault="005C22D5" w:rsidP="00FA02CD">
            <w:pPr>
              <w:pStyle w:val="a3"/>
              <w:spacing w:before="0" w:beforeAutospacing="0" w:after="0" w:afterAutospacing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6</w:t>
            </w:r>
          </w:p>
        </w:tc>
      </w:tr>
      <w:tr w:rsidR="005C22D5" w:rsidRPr="00FA02CD" w14:paraId="2BBCC6D7" w14:textId="77777777" w:rsidTr="00FA02C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B58CF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AE951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1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35CCC1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FCB333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737003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9CFDAE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</w:tr>
      <w:tr w:rsidR="005C22D5" w:rsidRPr="00FA02CD" w14:paraId="704321A3" w14:textId="77777777" w:rsidTr="00FA02C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24FCA7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FD3E47" w14:textId="77777777" w:rsidR="005C22D5" w:rsidRPr="00FA02CD" w:rsidRDefault="005C22D5" w:rsidP="005C22D5">
            <w:pPr>
              <w:pStyle w:val="a3"/>
              <w:spacing w:before="0" w:beforeAutospacing="0" w:after="0" w:afterAutospacing="0" w:line="285" w:lineRule="atLeast"/>
              <w:contextualSpacing/>
              <w:textAlignment w:val="baseline"/>
              <w:rPr>
                <w:color w:val="000000"/>
                <w:spacing w:val="2"/>
                <w:sz w:val="22"/>
                <w:szCs w:val="20"/>
              </w:rPr>
            </w:pPr>
            <w:r w:rsidRPr="00FA02CD">
              <w:rPr>
                <w:color w:val="000000"/>
                <w:spacing w:val="2"/>
                <w:sz w:val="22"/>
                <w:szCs w:val="20"/>
              </w:rPr>
              <w:t>Итого</w:t>
            </w:r>
          </w:p>
        </w:tc>
        <w:tc>
          <w:tcPr>
            <w:tcW w:w="16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AF8B2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38269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1E9D08" w14:textId="77777777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DA015" w14:textId="581D31F3" w:rsidR="005C22D5" w:rsidRPr="00FA02CD" w:rsidRDefault="005C22D5" w:rsidP="005C22D5">
            <w:pPr>
              <w:spacing w:after="0"/>
              <w:contextualSpacing/>
              <w:rPr>
                <w:color w:val="000000"/>
                <w:szCs w:val="20"/>
              </w:rPr>
            </w:pPr>
          </w:p>
        </w:tc>
      </w:tr>
    </w:tbl>
    <w:p w14:paraId="032C5F07" w14:textId="77777777" w:rsidR="00FA02CD" w:rsidRDefault="00FA02CD" w:rsidP="005C22D5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8"/>
          <w:szCs w:val="20"/>
        </w:rPr>
      </w:pPr>
    </w:p>
    <w:p w14:paraId="0BCC9A78" w14:textId="77777777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Всего количество календарных месяцев</w:t>
      </w:r>
      <w:r w:rsidRPr="00FA02CD">
        <w:rPr>
          <w:color w:val="000000"/>
          <w:spacing w:val="2"/>
          <w:sz w:val="28"/>
          <w:szCs w:val="20"/>
        </w:rPr>
        <w:br/>
        <w:t>______________________________</w:t>
      </w:r>
      <w:r w:rsidR="00FA02CD" w:rsidRPr="00FA02CD">
        <w:rPr>
          <w:color w:val="000000"/>
          <w:spacing w:val="2"/>
          <w:sz w:val="28"/>
          <w:szCs w:val="20"/>
        </w:rPr>
        <w:t>________________________</w:t>
      </w:r>
      <w:r w:rsidRPr="00FA02CD">
        <w:rPr>
          <w:color w:val="000000"/>
          <w:spacing w:val="2"/>
          <w:sz w:val="28"/>
          <w:szCs w:val="20"/>
        </w:rPr>
        <w:t>___________</w:t>
      </w:r>
      <w:r w:rsidRPr="00FA02CD">
        <w:rPr>
          <w:color w:val="000000"/>
          <w:spacing w:val="2"/>
          <w:sz w:val="28"/>
          <w:szCs w:val="20"/>
        </w:rPr>
        <w:br/>
      </w:r>
      <w:r w:rsidR="00FA02CD">
        <w:rPr>
          <w:color w:val="000000"/>
          <w:spacing w:val="2"/>
          <w:sz w:val="28"/>
          <w:szCs w:val="20"/>
          <w:lang w:val="en-US"/>
        </w:rPr>
        <w:t xml:space="preserve">                                                                    </w:t>
      </w:r>
      <w:proofErr w:type="gramStart"/>
      <w:r w:rsidR="00FA02CD">
        <w:rPr>
          <w:color w:val="000000"/>
          <w:spacing w:val="2"/>
          <w:sz w:val="28"/>
          <w:szCs w:val="20"/>
          <w:lang w:val="en-US"/>
        </w:rPr>
        <w:t xml:space="preserve">   </w:t>
      </w:r>
      <w:r w:rsidRPr="00FA02CD">
        <w:rPr>
          <w:color w:val="000000"/>
          <w:spacing w:val="2"/>
          <w:sz w:val="28"/>
          <w:szCs w:val="20"/>
        </w:rPr>
        <w:t>(</w:t>
      </w:r>
      <w:proofErr w:type="gramEnd"/>
      <w:r w:rsidRPr="00FA02CD">
        <w:rPr>
          <w:color w:val="000000"/>
          <w:spacing w:val="2"/>
          <w:sz w:val="28"/>
          <w:szCs w:val="20"/>
        </w:rPr>
        <w:t>прописью)</w:t>
      </w:r>
    </w:p>
    <w:p w14:paraId="5548D1CE" w14:textId="77777777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Сумма заработной платы___________________________________ тенге</w:t>
      </w:r>
      <w:r w:rsidRPr="00FA02CD">
        <w:rPr>
          <w:color w:val="000000"/>
          <w:spacing w:val="2"/>
          <w:sz w:val="28"/>
          <w:szCs w:val="20"/>
        </w:rPr>
        <w:br/>
      </w:r>
      <w:r w:rsidR="00FA02CD">
        <w:rPr>
          <w:color w:val="000000"/>
          <w:spacing w:val="2"/>
          <w:sz w:val="28"/>
          <w:szCs w:val="20"/>
          <w:lang w:val="en-US"/>
        </w:rPr>
        <w:t xml:space="preserve">                                                                    </w:t>
      </w:r>
      <w:proofErr w:type="gramStart"/>
      <w:r w:rsidR="00FA02CD">
        <w:rPr>
          <w:color w:val="000000"/>
          <w:spacing w:val="2"/>
          <w:sz w:val="28"/>
          <w:szCs w:val="20"/>
          <w:lang w:val="en-US"/>
        </w:rPr>
        <w:t xml:space="preserve">   </w:t>
      </w:r>
      <w:r w:rsidRPr="00FA02CD">
        <w:rPr>
          <w:color w:val="000000"/>
          <w:spacing w:val="2"/>
          <w:sz w:val="28"/>
          <w:szCs w:val="20"/>
        </w:rPr>
        <w:t>(</w:t>
      </w:r>
      <w:proofErr w:type="gramEnd"/>
      <w:r w:rsidRPr="00FA02CD">
        <w:rPr>
          <w:color w:val="000000"/>
          <w:spacing w:val="2"/>
          <w:sz w:val="28"/>
          <w:szCs w:val="20"/>
        </w:rPr>
        <w:t>прописью)</w:t>
      </w:r>
    </w:p>
    <w:p w14:paraId="6792AE83" w14:textId="77777777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Директор __________________________________</w:t>
      </w:r>
    </w:p>
    <w:p w14:paraId="147E21C5" w14:textId="77777777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Главный Бухгалтер</w:t>
      </w:r>
      <w:r w:rsidR="00FA02CD">
        <w:rPr>
          <w:color w:val="000000"/>
          <w:spacing w:val="2"/>
          <w:sz w:val="28"/>
          <w:szCs w:val="20"/>
          <w:lang w:val="en-US"/>
        </w:rPr>
        <w:t xml:space="preserve"> </w:t>
      </w:r>
      <w:r w:rsidRPr="00FA02CD">
        <w:rPr>
          <w:color w:val="000000"/>
          <w:spacing w:val="2"/>
          <w:sz w:val="28"/>
          <w:szCs w:val="20"/>
        </w:rPr>
        <w:t>___________________________________________</w:t>
      </w:r>
    </w:p>
    <w:p w14:paraId="5EF34463" w14:textId="77777777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proofErr w:type="spellStart"/>
      <w:r w:rsidRPr="00FA02CD">
        <w:rPr>
          <w:color w:val="000000"/>
          <w:spacing w:val="2"/>
          <w:sz w:val="28"/>
          <w:szCs w:val="20"/>
        </w:rPr>
        <w:t>Печать</w:t>
      </w:r>
    </w:p>
    <w:p w14:paraId="0C50B3F4" w14:textId="77777777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proofErr w:type="spellEnd"/>
      <w:r w:rsidRPr="00FA02CD">
        <w:rPr>
          <w:color w:val="000000"/>
          <w:spacing w:val="2"/>
          <w:sz w:val="28"/>
          <w:szCs w:val="20"/>
        </w:rPr>
        <w:t xml:space="preserve">Ответственный исполнитель: </w:t>
      </w:r>
    </w:p>
    <w:p w14:paraId="0E9A21CE" w14:textId="4A9B007A" w:rsid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____________________________________________</w:t>
      </w:r>
      <w:r w:rsidR="00FA02CD" w:rsidRPr="00FA02CD">
        <w:rPr>
          <w:color w:val="000000"/>
          <w:spacing w:val="2"/>
          <w:sz w:val="28"/>
          <w:szCs w:val="20"/>
        </w:rPr>
        <w:t>_____________________</w:t>
      </w:r>
    </w:p>
    <w:p w14:paraId="25F4F7E3" w14:textId="21916E86" w:rsidR="00D65523" w:rsidRPr="00FA02CD" w:rsidRDefault="005C22D5" w:rsidP="00FA02C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sz w:val="32"/>
        </w:rPr>
      </w:pPr>
      <w:r w:rsidRPr="00FA02CD">
        <w:rPr>
          <w:color w:val="000000"/>
          <w:spacing w:val="2"/>
          <w:sz w:val="28"/>
          <w:szCs w:val="20"/>
        </w:rPr>
        <w:t>Дата и время выписки: _____________________________________________________</w:t>
      </w:r>
      <w:r w:rsidR="00FA02CD" w:rsidRPr="00FA02CD">
        <w:rPr>
          <w:color w:val="000000"/>
          <w:spacing w:val="2"/>
          <w:sz w:val="28"/>
          <w:szCs w:val="20"/>
        </w:rPr>
        <w:t>____________</w:t>
      </w:r>
    </w:p>
    <w:sectPr w:rsidR="00D65523" w:rsidRPr="00FA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0"/>
    <w:rsid w:val="00027ACF"/>
    <w:rsid w:val="001E33D7"/>
    <w:rsid w:val="00283F71"/>
    <w:rsid w:val="004D088F"/>
    <w:rsid w:val="005A17C9"/>
    <w:rsid w:val="005C22D5"/>
    <w:rsid w:val="00791232"/>
    <w:rsid w:val="007D57BC"/>
    <w:rsid w:val="008E56CD"/>
    <w:rsid w:val="009054A7"/>
    <w:rsid w:val="009F4D01"/>
    <w:rsid w:val="00A53503"/>
    <w:rsid w:val="00A5550C"/>
    <w:rsid w:val="00B55330"/>
    <w:rsid w:val="00BA65D1"/>
    <w:rsid w:val="00D65523"/>
    <w:rsid w:val="00D65DE0"/>
    <w:rsid w:val="00E05167"/>
    <w:rsid w:val="00F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12FE"/>
  <w15:chartTrackingRefBased/>
  <w15:docId w15:val="{0D2C6C32-E003-4C59-BFF4-F28A1ADD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C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4A7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paragraph" w:customStyle="1" w:styleId="note">
    <w:name w:val="note"/>
    <w:basedOn w:val="a"/>
    <w:rsid w:val="009054A7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905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Асипова Жазира Жумабековна</dc:creator>
  <cp:keywords/>
  <dc:description/>
  <cp:lastModifiedBy>Токсангазина Самал Каржасовна</cp:lastModifiedBy>
  <cp:revision>5</cp:revision>
  <dcterms:created xsi:type="dcterms:W3CDTF">2025-11-20T11:20:00Z</dcterms:created>
  <dcterms:modified xsi:type="dcterms:W3CDTF">2025-11-21T03:53:00Z</dcterms:modified>
</cp:coreProperties>
</file>