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F4" w:rsidRPr="007A31F4" w:rsidRDefault="007A31F4" w:rsidP="007A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8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69"/>
        <w:gridCol w:w="4299"/>
      </w:tblGrid>
      <w:tr w:rsidR="007A31F4" w:rsidRPr="007A31F4" w:rsidTr="007A31F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A31F4" w:rsidRPr="007A31F4" w:rsidRDefault="007A31F4" w:rsidP="007A31F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A31F4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02.09.2015 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A31F4" w:rsidRPr="007A31F4" w:rsidRDefault="007A31F4" w:rsidP="007A31F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7A31F4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г. Астана</w:t>
            </w:r>
          </w:p>
        </w:tc>
      </w:tr>
    </w:tbl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 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b/>
          <w:bCs/>
          <w:color w:val="111111"/>
          <w:sz w:val="19"/>
          <w:szCs w:val="19"/>
          <w:lang w:eastAsia="ru-RU"/>
        </w:rPr>
        <w:t>В Астане обсуждают вопросы применения ИКТ технологий в сфере социального обеспечения граждан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Сегодня во Дворце независимости (г. Астана) начала работу XIV Международная конференция МАСО по информационным и коммуникационным технологиям в социальном обеспечении на тему «На пути к стандартам и единым решениям в области ИКТ для целей социального обеспечения».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Организатором мероприятия выступила Международная ассоциация социального обеспечения (далее – МАСО) в сотрудничестве с Министерством здравоохранения и социального развития РК и Государственным фондом социального страхования РК.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В конференции приняли участие Государственный секретарь РК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Гульшара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Абдыкаликова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Президент МАСО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Эррол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Франк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Стуве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Генеральный секретарь МАСО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Ханс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-Хорст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Конколевски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Министр здравоохранения и социального развития РК Тамара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Дуйсенова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Вице-министр по инвестициям и развитию РК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Сакен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Сарсенов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Старший экономист Всемирного Банка Алексей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Случинский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Главный технический консультант по вопросам трудовой миграции Международной организации труда Али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Циссе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, а также депутаты Парламента, представители государственных органов и организаций РК, руководители и старший персонал членских организаций МАСО, руководители подразделений по информационным технологиям, менеджеры и эксперты по ИКТ, а также представители от международных организаций и специалисты ИКТ индустрии.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Открывая работу конференции,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Гульшара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Абдыкаликова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отметила, что Казахстан уже имеет определенные успехи в предоставлении государственных услуг населению с использованием современных информационно-коммуникационных технологий.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«Совершенно очевидно, что в Казахстане вырабатываются инновационные решения в сфере социального обеспечения и социального страхования, а информационно-коммуникационные технологии играют в них стратегическую роль при практической реализации оказания государственных услуг населению. Но самое главное - все вводимые инновации, прежде всего, адаптируются к потребностям населения, что способствует достижению главной цели, поставленной Главой государства - вхождению Казахстана в 30 развитых стран мира. Внедрение инновационных подходов позволяет успешно решать задачи социальной политики, предоставлять населению высококачественные услуги и создавать новые возможности для развития и самореализации личности», - сказала Государственный секретарь РК.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В свою очередь Президент МАСО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Эррол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Франк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Стуве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подчеркнул, что ИКТ играют стратегическую роль в повышении стандартов обслуживания в системе социального обеспечения и выразил уверенность, что Международная конференция не только позволит экспертам обсудить важнейшие вопросы, но и даст толчок для развития международного сотрудничества и улучшенная координации агентств социального обеспечения.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Министр здравоохранения и социального развития РК Тамара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Дуйсенова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проинформировала участников конференции о применении ИКТ в сфере здравоохранения и в органах социального обеспечения Казахстана. Она также сообщила, что к 2020 году планируется обеспечить автоматизированное получение своевременной, актуальной, достоверной и достаточной информации, обеспечивающей безопасную, справедливую, качественную и устойчивую систему здравоохранения, ориентированную на потребности пациента и медицинского работника.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«Предусматривается внедрение электронного паспорта здоровья, в котором будет собрана структурированная информация о здоровье пациента на протяжении всей жизни (демографические данные; сведения о перенесенных и имеющихся заболеваниях; биометрические данные;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аллергологический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и иммунный статус; сведения о диагностических и лечебных процедурах, включая медикаментозное лечение)», - проинформировала Тамара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Дуйсенова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В завершении своего выступления глава МЗСР подчеркнула, что в ближайшие годы в медицинских учреждениях предполагается осуществить комплексную автоматизацию процессов управления и </w:t>
      </w: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lastRenderedPageBreak/>
        <w:t>предоставления медицинских услуг, а также интеграцию информационных систем медучреждений с единой информационной системой социальной сферы.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В ходе трехдневной конференции организации социального обеспечения из разных регионов мира поделятся своими достижениями. Участники мероприятия проанализируют опыт и практики в сфере ИКТ в социальном обеспечении некоторых стран, включая Казахстан. Особое внимание будет уделяться обсуждению общих стандартов и решений, основанных на ИКТ в социальном обеспечении.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На конференции также будут рассматриваться новые положения Руководства МАСО по ИКТ в области управления и обмена основными базами данных социального обеспечения.</w:t>
      </w:r>
    </w:p>
    <w:p w:rsidR="007A31F4" w:rsidRPr="007A31F4" w:rsidRDefault="007A31F4" w:rsidP="007A31F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В рамках конференции организована выставка «Информационно-коммуникационные технологии в социальной сфере Казахстана». В ходе выставки был презентован первый в республике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Kinect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(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кинект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) - бесконтактная сенсорная видео-стена, которая позволяет пользователю взаимодействовать с технологией через движения и позы тела. На экране проиллюстрированы 5 жизненных этапов человека, традиционно обозначенных в казахской культуре согласно деления на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мушель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жас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(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Сәби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Жігіт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Азамат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Аға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,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Ақсақал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) и то, как каждый из них сопровождается системами «электронного правительства». Каждый из периодов сопровождается своим пакетом услуг (например, для периода </w:t>
      </w:r>
      <w:proofErr w:type="spellStart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Сәби</w:t>
      </w:r>
      <w:proofErr w:type="spellEnd"/>
      <w:r w:rsidRPr="007A31F4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 xml:space="preserve"> – это регистрация рождения ребенка, получение пособий и пр.).  </w:t>
      </w:r>
    </w:p>
    <w:p w:rsidR="002A4EE1" w:rsidRDefault="007A31F4">
      <w:bookmarkStart w:id="0" w:name="_GoBack"/>
      <w:bookmarkEnd w:id="0"/>
    </w:p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F4"/>
    <w:rsid w:val="0019382B"/>
    <w:rsid w:val="007A31F4"/>
    <w:rsid w:val="00A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E9C75-1FE0-4DA4-B419-063F256F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2017-06-06T05:50:00Z</dcterms:created>
  <dcterms:modified xsi:type="dcterms:W3CDTF">2017-06-06T05:50:00Z</dcterms:modified>
</cp:coreProperties>
</file>