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DE1" w:rsidRDefault="002B4DE1">
      <w:pPr>
        <w:jc w:val="both"/>
      </w:pPr>
      <w:bookmarkStart w:id="0" w:name="_GoBack"/>
      <w:bookmarkEnd w:id="0"/>
    </w:p>
    <w:p w:rsidR="002B4DE1" w:rsidRDefault="006A18C6" w:rsidP="002748DA">
      <w:pPr>
        <w:spacing w:after="0" w:line="240" w:lineRule="auto"/>
        <w:jc w:val="right"/>
      </w:pPr>
      <w:r>
        <w:t>Бекітілген</w:t>
      </w:r>
    </w:p>
    <w:p w:rsidR="002B4DE1" w:rsidRDefault="002B4DE1" w:rsidP="002748DA">
      <w:pPr>
        <w:spacing w:after="0" w:line="240" w:lineRule="auto"/>
        <w:jc w:val="right"/>
      </w:pPr>
    </w:p>
    <w:p w:rsidR="002B4DE1" w:rsidRDefault="006A18C6" w:rsidP="002748DA">
      <w:pPr>
        <w:spacing w:after="0" w:line="240" w:lineRule="auto"/>
        <w:jc w:val="right"/>
      </w:pPr>
      <w:r>
        <w:t>«Мемлекеттік әлеуметтік</w:t>
      </w:r>
    </w:p>
    <w:p w:rsidR="002B4DE1" w:rsidRDefault="006A18C6" w:rsidP="002748DA">
      <w:pPr>
        <w:spacing w:after="0" w:line="240" w:lineRule="auto"/>
        <w:jc w:val="right"/>
      </w:pPr>
      <w:r>
        <w:t>сақтандыру қоры»</w:t>
      </w:r>
    </w:p>
    <w:p w:rsidR="002B4DE1" w:rsidRPr="002748DA" w:rsidRDefault="006A18C6" w:rsidP="002748DA">
      <w:pPr>
        <w:spacing w:after="0" w:line="240" w:lineRule="auto"/>
        <w:jc w:val="right"/>
        <w:rPr>
          <w:lang w:val="ru-RU"/>
        </w:rPr>
      </w:pPr>
      <w:r w:rsidRPr="002748DA">
        <w:rPr>
          <w:lang w:val="ru-RU"/>
        </w:rPr>
        <w:t>акционерлік қоғамы</w:t>
      </w:r>
    </w:p>
    <w:p w:rsidR="002B4DE1" w:rsidRPr="002748DA" w:rsidRDefault="006A18C6" w:rsidP="002748DA">
      <w:pPr>
        <w:spacing w:after="0" w:line="240" w:lineRule="auto"/>
        <w:jc w:val="right"/>
        <w:rPr>
          <w:lang w:val="ru-RU"/>
        </w:rPr>
      </w:pPr>
      <w:r w:rsidRPr="002748DA">
        <w:rPr>
          <w:lang w:val="ru-RU"/>
        </w:rPr>
        <w:t>Директорлар кеңесінің</w:t>
      </w:r>
    </w:p>
    <w:p w:rsidR="002B4DE1" w:rsidRPr="002748DA" w:rsidRDefault="006A18C6" w:rsidP="002748DA">
      <w:pPr>
        <w:spacing w:after="0" w:line="240" w:lineRule="auto"/>
        <w:jc w:val="right"/>
        <w:rPr>
          <w:lang w:val="ru-RU"/>
        </w:rPr>
      </w:pPr>
      <w:r w:rsidRPr="002748DA">
        <w:rPr>
          <w:lang w:val="ru-RU"/>
        </w:rPr>
        <w:t>2024 жылғы «___» ________</w:t>
      </w:r>
    </w:p>
    <w:p w:rsidR="002B4DE1" w:rsidRPr="002748DA" w:rsidRDefault="006A18C6" w:rsidP="002748DA">
      <w:pPr>
        <w:spacing w:after="0" w:line="240" w:lineRule="auto"/>
        <w:jc w:val="right"/>
        <w:rPr>
          <w:lang w:val="ru-RU"/>
        </w:rPr>
      </w:pPr>
      <w:r w:rsidRPr="002748DA">
        <w:rPr>
          <w:lang w:val="ru-RU"/>
        </w:rPr>
        <w:t>шешімімен</w:t>
      </w:r>
    </w:p>
    <w:p w:rsidR="002B4DE1" w:rsidRPr="002748DA" w:rsidRDefault="002B4DE1">
      <w:pPr>
        <w:jc w:val="both"/>
        <w:rPr>
          <w:lang w:val="ru-RU"/>
        </w:rPr>
      </w:pPr>
    </w:p>
    <w:p w:rsidR="002B4DE1" w:rsidRPr="002748DA" w:rsidRDefault="002B4DE1">
      <w:pPr>
        <w:jc w:val="both"/>
        <w:rPr>
          <w:lang w:val="ru-RU"/>
        </w:rPr>
      </w:pPr>
    </w:p>
    <w:p w:rsidR="002B4DE1" w:rsidRPr="002748DA" w:rsidRDefault="002B4DE1">
      <w:pPr>
        <w:jc w:val="both"/>
        <w:rPr>
          <w:lang w:val="ru-RU"/>
        </w:rPr>
      </w:pPr>
    </w:p>
    <w:p w:rsidR="002B4DE1" w:rsidRPr="002748DA" w:rsidRDefault="002B4DE1" w:rsidP="002748DA">
      <w:pPr>
        <w:spacing w:after="0" w:line="240" w:lineRule="auto"/>
        <w:jc w:val="center"/>
        <w:rPr>
          <w:lang w:val="ru-RU"/>
        </w:rPr>
      </w:pPr>
    </w:p>
    <w:p w:rsidR="002B4DE1" w:rsidRPr="00C36416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C36416">
        <w:rPr>
          <w:b/>
          <w:lang w:val="ru-RU"/>
        </w:rPr>
        <w:t>«Мемлекеттік әлеуметтік сақтандыру қоры»</w:t>
      </w:r>
    </w:p>
    <w:p w:rsidR="002B4DE1" w:rsidRPr="00C36416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C36416">
        <w:rPr>
          <w:b/>
          <w:lang w:val="ru-RU"/>
        </w:rPr>
        <w:t>акционерлік қоғамының</w:t>
      </w:r>
    </w:p>
    <w:p w:rsidR="002B4DE1" w:rsidRPr="00C36416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C36416">
        <w:rPr>
          <w:b/>
          <w:lang w:val="ru-RU"/>
        </w:rPr>
        <w:t>ОМБУДСМЕНІ ТУРАЛЫ</w:t>
      </w:r>
    </w:p>
    <w:p w:rsidR="00C36416" w:rsidRPr="00C36416" w:rsidRDefault="00C36416" w:rsidP="00C36416">
      <w:pPr>
        <w:spacing w:after="0" w:line="240" w:lineRule="auto"/>
        <w:jc w:val="center"/>
        <w:rPr>
          <w:b/>
          <w:lang w:val="ru-RU"/>
        </w:rPr>
      </w:pPr>
      <w:r w:rsidRPr="00C36416">
        <w:rPr>
          <w:b/>
          <w:lang w:val="ru-RU"/>
        </w:rPr>
        <w:t>ЕРЕЖЕ</w:t>
      </w:r>
    </w:p>
    <w:p w:rsidR="002B4DE1" w:rsidRPr="002748DA" w:rsidRDefault="002B4DE1">
      <w:pPr>
        <w:jc w:val="both"/>
        <w:rPr>
          <w:lang w:val="ru-RU"/>
        </w:rPr>
      </w:pPr>
    </w:p>
    <w:p w:rsidR="002B4DE1" w:rsidRPr="002748DA" w:rsidRDefault="002B4DE1">
      <w:pPr>
        <w:jc w:val="both"/>
        <w:rPr>
          <w:lang w:val="ru-RU"/>
        </w:rPr>
      </w:pPr>
    </w:p>
    <w:p w:rsidR="002B4DE1" w:rsidRDefault="002B4DE1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Pr="002748DA" w:rsidRDefault="002748DA">
      <w:pPr>
        <w:jc w:val="both"/>
        <w:rPr>
          <w:lang w:val="ru-RU"/>
        </w:rPr>
      </w:pPr>
    </w:p>
    <w:p w:rsidR="002B4DE1" w:rsidRPr="002748DA" w:rsidRDefault="006A18C6" w:rsidP="002748DA">
      <w:pPr>
        <w:jc w:val="center"/>
        <w:rPr>
          <w:lang w:val="ru-RU"/>
        </w:rPr>
      </w:pPr>
      <w:r w:rsidRPr="002748DA">
        <w:rPr>
          <w:lang w:val="ru-RU"/>
        </w:rPr>
        <w:t>Астана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lastRenderedPageBreak/>
        <w:t>Мазмұны: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1. Жалпы ережелер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2. Омбудсменді тағайындау және өкілеттігін тоқтату тәртібі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3. Омбудсменнің рөлі мен міндеттері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4. Омбудсменнің функциялары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5. Омбудсменнің құқықтары мен міндеттері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6. Омбудсменнің жауапкершілігі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7. Омбудсменнің жұмыс тәртібі</w:t>
      </w:r>
    </w:p>
    <w:p w:rsidR="002B4DE1" w:rsidRPr="002748DA" w:rsidRDefault="006A18C6" w:rsidP="002748DA">
      <w:pPr>
        <w:spacing w:after="0" w:line="240" w:lineRule="auto"/>
        <w:jc w:val="both"/>
        <w:rPr>
          <w:lang w:val="ru-RU"/>
        </w:rPr>
      </w:pPr>
      <w:r w:rsidRPr="002748DA">
        <w:rPr>
          <w:lang w:val="ru-RU"/>
        </w:rPr>
        <w:t>8. Қорытынды ережелер</w:t>
      </w:r>
    </w:p>
    <w:p w:rsidR="002B4DE1" w:rsidRPr="002748DA" w:rsidRDefault="002B4DE1">
      <w:pPr>
        <w:jc w:val="both"/>
        <w:rPr>
          <w:lang w:val="ru-RU"/>
        </w:rPr>
      </w:pPr>
    </w:p>
    <w:p w:rsidR="002B4DE1" w:rsidRPr="002748DA" w:rsidRDefault="002B4DE1">
      <w:pPr>
        <w:jc w:val="both"/>
        <w:rPr>
          <w:lang w:val="ru-RU"/>
        </w:rPr>
      </w:pPr>
    </w:p>
    <w:p w:rsidR="002B4DE1" w:rsidRDefault="002B4DE1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Default="002748DA">
      <w:pPr>
        <w:jc w:val="both"/>
        <w:rPr>
          <w:lang w:val="ru-RU"/>
        </w:rPr>
      </w:pPr>
    </w:p>
    <w:p w:rsidR="002748DA" w:rsidRPr="002748DA" w:rsidRDefault="002748DA">
      <w:pPr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2748DA">
        <w:rPr>
          <w:b/>
          <w:lang w:val="ru-RU"/>
        </w:rPr>
        <w:lastRenderedPageBreak/>
        <w:t>1. Жалпы ережелер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1.1</w:t>
      </w:r>
      <w:r w:rsidR="00C36416">
        <w:rPr>
          <w:lang w:val="ru-RU"/>
        </w:rPr>
        <w:t>.</w:t>
      </w:r>
      <w:r w:rsidRPr="002748DA">
        <w:rPr>
          <w:lang w:val="ru-RU"/>
        </w:rPr>
        <w:t xml:space="preserve"> Осы «Мемлекеттік әлеуметтік сақтандыру қоры» акционерлік қоғамының Омбудсмені туралы ереже (бұдан әрі – Ереже) Қазақстан Республикасының заңнамасын ескере отырып әзірленді.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1.2</w:t>
      </w:r>
      <w:r w:rsidR="00C36416">
        <w:rPr>
          <w:lang w:val="ru-RU"/>
        </w:rPr>
        <w:t>.</w:t>
      </w:r>
      <w:r w:rsidRPr="002748DA">
        <w:rPr>
          <w:lang w:val="ru-RU"/>
        </w:rPr>
        <w:t xml:space="preserve"> Ереже «Мемлекеттік әлеуметтік сақтандыру қоры» акционерлік қоғамындағы (бұдан әрі – Қор) Омбудсменнің мәртебесін, оны тағайындау және өкілеттігін тоқтату тәртібін, міндеттері мен функцияларын, өкілеттіктері мен жауапкершілігін айқындайды. Сондай-ақ</w:t>
      </w:r>
      <w:r w:rsidR="00C36416">
        <w:rPr>
          <w:lang w:val="ru-RU"/>
        </w:rPr>
        <w:t>,</w:t>
      </w:r>
      <w:r w:rsidRPr="002748DA">
        <w:rPr>
          <w:lang w:val="ru-RU"/>
        </w:rPr>
        <w:t xml:space="preserve"> оның тәуелсіздігін, құқықтарын, өкілеттіктерін және әлеуметтік мәселелерін қамтамасыз ету тәртібін реттейді.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1.3</w:t>
      </w:r>
      <w:r w:rsidR="00C36416">
        <w:rPr>
          <w:lang w:val="ru-RU"/>
        </w:rPr>
        <w:t>.</w:t>
      </w:r>
      <w:r w:rsidRPr="002748DA">
        <w:rPr>
          <w:lang w:val="ru-RU"/>
        </w:rPr>
        <w:t xml:space="preserve"> Омбудсмен өз қызметін Қазақстан Республикасының заңнамасына, адам құқықтары саласындағы халықаралық стандарттарға, осы Ережеге және Қордың өзге де ішкі нормативтік құжаттарына сәйкес жүзеге асырады.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1.4</w:t>
      </w:r>
      <w:r w:rsidR="00C36416">
        <w:rPr>
          <w:lang w:val="ru-RU"/>
        </w:rPr>
        <w:t>.</w:t>
      </w:r>
      <w:r w:rsidRPr="002748DA">
        <w:rPr>
          <w:lang w:val="ru-RU"/>
        </w:rPr>
        <w:t xml:space="preserve"> Омбудсмен Қордың Директорлар кеңесіне тікелей есеп береді және </w:t>
      </w:r>
      <w:r w:rsidR="00C36416">
        <w:rPr>
          <w:lang w:val="ru-RU"/>
        </w:rPr>
        <w:t xml:space="preserve">өзінің </w:t>
      </w:r>
      <w:r w:rsidR="00C36416" w:rsidRPr="002748DA">
        <w:rPr>
          <w:lang w:val="ru-RU"/>
        </w:rPr>
        <w:t>қызмет</w:t>
      </w:r>
      <w:r w:rsidR="00C36416">
        <w:rPr>
          <w:lang w:val="ru-RU"/>
        </w:rPr>
        <w:t>ін</w:t>
      </w:r>
      <w:r w:rsidR="00C36416" w:rsidRPr="002748DA">
        <w:rPr>
          <w:lang w:val="ru-RU"/>
        </w:rPr>
        <w:t xml:space="preserve"> </w:t>
      </w:r>
      <w:r w:rsidRPr="002748DA">
        <w:rPr>
          <w:lang w:val="ru-RU"/>
        </w:rPr>
        <w:t xml:space="preserve">Қор Басқармасының мүшелерінен, басқарушы директорлардан, құрылымдық бөлімшелердің директорларынан/басшыларынан және Қордың өзге </w:t>
      </w:r>
      <w:r w:rsidR="00C36416">
        <w:rPr>
          <w:lang w:val="ru-RU"/>
        </w:rPr>
        <w:t>жұмыс</w:t>
      </w:r>
      <w:r w:rsidRPr="002748DA">
        <w:rPr>
          <w:lang w:val="ru-RU"/>
        </w:rPr>
        <w:t>керлерінен тәуелсіз атқарады.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1.5</w:t>
      </w:r>
      <w:r w:rsidR="00C36416">
        <w:rPr>
          <w:lang w:val="ru-RU"/>
        </w:rPr>
        <w:t>.</w:t>
      </w:r>
      <w:r w:rsidRPr="002748DA">
        <w:rPr>
          <w:lang w:val="ru-RU"/>
        </w:rPr>
        <w:t xml:space="preserve"> Ереже, лауазымдық нұсқаулық, жылдық жұмыс жоспар</w:t>
      </w:r>
      <w:r w:rsidR="00C36416">
        <w:rPr>
          <w:lang w:val="ru-RU"/>
        </w:rPr>
        <w:t>ы</w:t>
      </w:r>
      <w:r w:rsidRPr="002748DA">
        <w:rPr>
          <w:lang w:val="ru-RU"/>
        </w:rPr>
        <w:t xml:space="preserve"> және қызметтің негізгі көрсеткіштері Қордың Директорлар кеңесінің шешімімен бекітіледі.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2748DA">
        <w:rPr>
          <w:b/>
          <w:lang w:val="ru-RU"/>
        </w:rPr>
        <w:t>2. Омбудсменді тағайындау және өкілеттігін тоқтату тәртібі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2748DA" w:rsidRDefault="002748DA" w:rsidP="002748D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2.1</w:t>
      </w:r>
      <w:r w:rsidR="00C36416">
        <w:rPr>
          <w:lang w:val="ru-RU"/>
        </w:rPr>
        <w:t>.</w:t>
      </w:r>
      <w:r>
        <w:rPr>
          <w:lang w:val="ru-RU"/>
        </w:rPr>
        <w:t xml:space="preserve"> </w:t>
      </w:r>
      <w:r w:rsidR="006A18C6" w:rsidRPr="002748DA">
        <w:rPr>
          <w:lang w:val="ru-RU"/>
        </w:rPr>
        <w:t>Омбудсмен Қордың Директорлар кеңесінің шешімімен тағайындалады және әрбір 2 (екі) жыл сайын қайта сайлануға жатады. Қордың Директорлар кеңесі Омбудсменнің өкілеттігін ұзарту немесе тоқтату туралы шешім қабылдайды.</w:t>
      </w:r>
    </w:p>
    <w:p w:rsidR="002B4DE1" w:rsidRPr="002748DA" w:rsidRDefault="002748DA" w:rsidP="002748D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2.2 </w:t>
      </w:r>
      <w:r w:rsidR="006A18C6" w:rsidRPr="002748DA">
        <w:rPr>
          <w:lang w:val="ru-RU"/>
        </w:rPr>
        <w:t>Омбудсменнің өкілеттігін мерзімінен бұрын тоқтату</w:t>
      </w:r>
      <w:r w:rsidR="00634D7C">
        <w:rPr>
          <w:lang w:val="ru-RU"/>
        </w:rPr>
        <w:t>ды</w:t>
      </w:r>
      <w:r w:rsidR="006A18C6" w:rsidRPr="002748DA">
        <w:rPr>
          <w:lang w:val="ru-RU"/>
        </w:rPr>
        <w:t xml:space="preserve"> </w:t>
      </w:r>
      <w:r w:rsidR="00634D7C">
        <w:rPr>
          <w:lang w:val="ru-RU"/>
        </w:rPr>
        <w:t xml:space="preserve">егер, </w:t>
      </w:r>
      <w:r w:rsidR="006A18C6" w:rsidRPr="002748DA">
        <w:rPr>
          <w:lang w:val="ru-RU"/>
        </w:rPr>
        <w:t>Қазақстан Республикасының заңнамасында және (немесе) Қор</w:t>
      </w:r>
      <w:r w:rsidR="00634D7C">
        <w:rPr>
          <w:lang w:val="ru-RU"/>
        </w:rPr>
        <w:t>дың</w:t>
      </w:r>
      <w:r w:rsidR="006A18C6" w:rsidRPr="002748DA">
        <w:rPr>
          <w:lang w:val="ru-RU"/>
        </w:rPr>
        <w:t xml:space="preserve"> Жарғысында өзгеше көзделмесе, Қордың Директорлар кеңесі айқында</w:t>
      </w:r>
      <w:r w:rsidR="00634D7C">
        <w:rPr>
          <w:lang w:val="ru-RU"/>
        </w:rPr>
        <w:t>й</w:t>
      </w:r>
      <w:r w:rsidR="006A18C6" w:rsidRPr="002748DA">
        <w:rPr>
          <w:lang w:val="ru-RU"/>
        </w:rPr>
        <w:t>ды.</w:t>
      </w:r>
    </w:p>
    <w:p w:rsidR="002B4DE1" w:rsidRPr="002748DA" w:rsidRDefault="002748DA" w:rsidP="002748D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2.3</w:t>
      </w:r>
      <w:r w:rsidR="00634D7C">
        <w:rPr>
          <w:lang w:val="ru-RU"/>
        </w:rPr>
        <w:t>.</w:t>
      </w:r>
      <w:r>
        <w:rPr>
          <w:lang w:val="ru-RU"/>
        </w:rPr>
        <w:t xml:space="preserve"> </w:t>
      </w:r>
      <w:r w:rsidR="006A18C6" w:rsidRPr="002748DA">
        <w:rPr>
          <w:lang w:val="ru-RU"/>
        </w:rPr>
        <w:t xml:space="preserve">Қажет болған жағдайда Омбудсменнің міндеттерін уақытша </w:t>
      </w:r>
      <w:r w:rsidR="00634D7C">
        <w:rPr>
          <w:lang w:val="ru-RU"/>
        </w:rPr>
        <w:t>атқару</w:t>
      </w:r>
      <w:r w:rsidR="006A18C6" w:rsidRPr="002748DA">
        <w:rPr>
          <w:lang w:val="ru-RU"/>
        </w:rPr>
        <w:t xml:space="preserve"> Қордың корпоративтік хатшысына жүктеледі.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2.4</w:t>
      </w:r>
      <w:r w:rsidR="00634D7C">
        <w:rPr>
          <w:lang w:val="ru-RU"/>
        </w:rPr>
        <w:t>.</w:t>
      </w:r>
      <w:r w:rsidRPr="002748DA">
        <w:rPr>
          <w:lang w:val="ru-RU"/>
        </w:rPr>
        <w:t xml:space="preserve"> Омбудсменнің өкілеттігін тоқтатуға негіздер: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1) өкілеттік мерзімінің аяқталуы;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2) өкілеттікті мерзімінен бұрын тоқтату туралы өтініш;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 xml:space="preserve">3) </w:t>
      </w:r>
      <w:r w:rsidR="00634D7C">
        <w:rPr>
          <w:lang w:val="ru-RU"/>
        </w:rPr>
        <w:t xml:space="preserve">оның </w:t>
      </w:r>
      <w:r w:rsidRPr="002748DA">
        <w:rPr>
          <w:lang w:val="ru-RU"/>
        </w:rPr>
        <w:t>қызметінде бұзушылықтарға жол беру және жүктелген функцияларды тиісінше орындамау</w:t>
      </w:r>
      <w:r w:rsidR="00634D7C">
        <w:rPr>
          <w:lang w:val="ru-RU"/>
        </w:rPr>
        <w:t xml:space="preserve"> болып табылады</w:t>
      </w:r>
      <w:r w:rsidRPr="002748DA">
        <w:rPr>
          <w:lang w:val="ru-RU"/>
        </w:rPr>
        <w:t>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lastRenderedPageBreak/>
        <w:t>2.5</w:t>
      </w:r>
      <w:r w:rsidR="00C94B96">
        <w:rPr>
          <w:lang w:val="ru-RU"/>
        </w:rPr>
        <w:t>.</w:t>
      </w:r>
      <w:r w:rsidRPr="002748DA">
        <w:rPr>
          <w:lang w:val="ru-RU"/>
        </w:rPr>
        <w:t xml:space="preserve"> Омбудсмен</w:t>
      </w:r>
      <w:r w:rsidR="00C94B96">
        <w:rPr>
          <w:lang w:val="ru-RU"/>
        </w:rPr>
        <w:t>ді тағайындау үшін</w:t>
      </w:r>
      <w:r w:rsidRPr="002748DA">
        <w:rPr>
          <w:lang w:val="ru-RU"/>
        </w:rPr>
        <w:t xml:space="preserve"> кандидатуралар Қазақстан Республикасының заңнамасында және Қор Жарғысында белгіленген тәртіппен Қордың Директорлар кеңесі, Жалғыз акционер, Қор Басқармасы тарапынан </w:t>
      </w:r>
      <w:r w:rsidR="00C94B96">
        <w:rPr>
          <w:lang w:val="ru-RU"/>
        </w:rPr>
        <w:t>ұсынылуы</w:t>
      </w:r>
      <w:r w:rsidRPr="002748DA">
        <w:rPr>
          <w:lang w:val="ru-RU"/>
        </w:rPr>
        <w:t xml:space="preserve"> мүмкін.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2.6</w:t>
      </w:r>
      <w:r w:rsidR="00C94B96">
        <w:rPr>
          <w:lang w:val="ru-RU"/>
        </w:rPr>
        <w:t>.</w:t>
      </w:r>
      <w:r w:rsidRPr="002748DA">
        <w:rPr>
          <w:lang w:val="ru-RU"/>
        </w:rPr>
        <w:t xml:space="preserve"> Омбудсмен лауазымына кандидат мінсіз іскерлік </w:t>
      </w:r>
      <w:r w:rsidR="00C94B96">
        <w:rPr>
          <w:lang w:val="ru-RU"/>
        </w:rPr>
        <w:t>абыройға</w:t>
      </w:r>
      <w:r w:rsidRPr="002748DA">
        <w:rPr>
          <w:lang w:val="ru-RU"/>
        </w:rPr>
        <w:t>, жоғары беделге ие</w:t>
      </w:r>
      <w:r w:rsidR="00C94B96">
        <w:rPr>
          <w:lang w:val="ru-RU"/>
        </w:rPr>
        <w:t>, сондай-ақ</w:t>
      </w:r>
      <w:r w:rsidRPr="002748DA">
        <w:rPr>
          <w:lang w:val="ru-RU"/>
        </w:rPr>
        <w:t xml:space="preserve"> бейтарап шешімдер қабылдай алуы тиіс.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2.7</w:t>
      </w:r>
      <w:r w:rsidR="00C94B96">
        <w:rPr>
          <w:lang w:val="ru-RU"/>
        </w:rPr>
        <w:t>.</w:t>
      </w:r>
      <w:r w:rsidRPr="002748DA">
        <w:rPr>
          <w:lang w:val="ru-RU"/>
        </w:rPr>
        <w:t xml:space="preserve"> Омбудсмен лауазымына мына талаптарға сай тұлға тағайындалады: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1) жоғары заңгерлік білімі бар;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2) кемінде 5 (бес) жыл жұмыс тәжірибесі бар;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3) Қазақстан Республикасының заңнамасын біле</w:t>
      </w:r>
      <w:r w:rsidR="00E22258">
        <w:rPr>
          <w:lang w:val="ru-RU"/>
        </w:rPr>
        <w:t>тін</w:t>
      </w:r>
      <w:r w:rsidRPr="002748DA">
        <w:rPr>
          <w:lang w:val="ru-RU"/>
        </w:rPr>
        <w:t>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4) соттылығы жоқ;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5) сыбайлас жемқорлық қылмыстары жоқ;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 xml:space="preserve">6) мінсіз іскерлік беделі, жоғары </w:t>
      </w:r>
      <w:r w:rsidR="00E22258">
        <w:rPr>
          <w:lang w:val="ru-RU"/>
        </w:rPr>
        <w:t>абыройы</w:t>
      </w:r>
      <w:r w:rsidRPr="002748DA">
        <w:rPr>
          <w:lang w:val="ru-RU"/>
        </w:rPr>
        <w:t xml:space="preserve"> және адалдық, табандылық, коммуникабельділік, жауапкершілік сияқты жеке қасиеттері бар;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 xml:space="preserve">7) ұйымдастырушылық және талдамалық қабілеттері мен </w:t>
      </w:r>
      <w:r w:rsidR="00E22258">
        <w:rPr>
          <w:lang w:val="ru-RU"/>
        </w:rPr>
        <w:t xml:space="preserve">жұмыс </w:t>
      </w:r>
      <w:r w:rsidRPr="002748DA">
        <w:rPr>
          <w:lang w:val="ru-RU"/>
        </w:rPr>
        <w:t>дағдылары бар;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8) мемлекеттік және орыс тілдерін меңгерген.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2.8</w:t>
      </w:r>
      <w:r w:rsidR="00E22258">
        <w:rPr>
          <w:lang w:val="ru-RU"/>
        </w:rPr>
        <w:t>.</w:t>
      </w:r>
      <w:r w:rsidRPr="002748DA">
        <w:rPr>
          <w:lang w:val="ru-RU"/>
        </w:rPr>
        <w:t xml:space="preserve"> </w:t>
      </w:r>
      <w:r w:rsidR="00E22258">
        <w:rPr>
          <w:lang w:val="ru-RU"/>
        </w:rPr>
        <w:t xml:space="preserve">Қор </w:t>
      </w:r>
      <w:r w:rsidRPr="002748DA">
        <w:rPr>
          <w:lang w:val="ru-RU"/>
        </w:rPr>
        <w:t>Омбудсмен</w:t>
      </w:r>
      <w:r w:rsidR="00E22258">
        <w:rPr>
          <w:lang w:val="ru-RU"/>
        </w:rPr>
        <w:t>і</w:t>
      </w:r>
      <w:r w:rsidRPr="002748DA">
        <w:rPr>
          <w:lang w:val="ru-RU"/>
        </w:rPr>
        <w:t xml:space="preserve">нің </w:t>
      </w:r>
      <w:r w:rsidR="00E22258">
        <w:rPr>
          <w:lang w:val="ru-RU"/>
        </w:rPr>
        <w:t xml:space="preserve">өз міндеттерін </w:t>
      </w:r>
      <w:r w:rsidRPr="002748DA">
        <w:rPr>
          <w:lang w:val="ru-RU"/>
        </w:rPr>
        <w:t xml:space="preserve">жүзеге асыру шарттары еңбек шартымен, осы Ережемен және Қордың өзге </w:t>
      </w:r>
      <w:r w:rsidR="00E22258">
        <w:rPr>
          <w:lang w:val="ru-RU"/>
        </w:rPr>
        <w:t xml:space="preserve">де </w:t>
      </w:r>
      <w:r w:rsidRPr="002748DA">
        <w:rPr>
          <w:lang w:val="ru-RU"/>
        </w:rPr>
        <w:t>ішкі нормативтік құжаттарымен айқындалады.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2.9</w:t>
      </w:r>
      <w:r w:rsidR="00E22258">
        <w:rPr>
          <w:lang w:val="ru-RU"/>
        </w:rPr>
        <w:t>.</w:t>
      </w:r>
      <w:r w:rsidRPr="002748DA">
        <w:rPr>
          <w:lang w:val="ru-RU"/>
        </w:rPr>
        <w:t xml:space="preserve"> Қордың Директорлар кеңесі жаңа Омбудсменді тағайындамай қолданыстағы Омбудсменнің өкілеттігін тоқтату туралы шешім қабылдаған жағдайда, өкілеттігі тоқтатылған Омбудсмен </w:t>
      </w:r>
      <w:r w:rsidR="00E22258" w:rsidRPr="002748DA">
        <w:rPr>
          <w:lang w:val="ru-RU"/>
        </w:rPr>
        <w:t xml:space="preserve">кейіннен жаңадан тағайындалған Омбудсменге беру үшін </w:t>
      </w:r>
      <w:r w:rsidRPr="002748DA">
        <w:rPr>
          <w:lang w:val="ru-RU"/>
        </w:rPr>
        <w:t>құжаттарды акт</w:t>
      </w:r>
      <w:r w:rsidR="00E22258">
        <w:rPr>
          <w:lang w:val="ru-RU"/>
        </w:rPr>
        <w:t>і</w:t>
      </w:r>
      <w:r w:rsidRPr="002748DA">
        <w:rPr>
          <w:lang w:val="ru-RU"/>
        </w:rPr>
        <w:t xml:space="preserve"> бойынша Корпоративтік хатшыға немесе Қор Басқармасының хатшысына тапсырады.</w:t>
      </w:r>
      <w:r w:rsidR="00E22258">
        <w:rPr>
          <w:lang w:val="ru-RU"/>
        </w:rPr>
        <w:t xml:space="preserve"> 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2748DA">
        <w:rPr>
          <w:b/>
          <w:lang w:val="ru-RU"/>
        </w:rPr>
        <w:t>3. Омбудсменнің рөлі мен міндеттері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>3.1</w:t>
      </w:r>
      <w:r w:rsidR="00A57824">
        <w:rPr>
          <w:lang w:val="ru-RU"/>
        </w:rPr>
        <w:t>.</w:t>
      </w:r>
      <w:r w:rsidRPr="002748DA">
        <w:rPr>
          <w:lang w:val="ru-RU"/>
        </w:rPr>
        <w:t xml:space="preserve"> Омбудсменнің рөлі – өзіне жүгінген </w:t>
      </w:r>
      <w:r w:rsidR="009234B9">
        <w:rPr>
          <w:lang w:val="ru-RU"/>
        </w:rPr>
        <w:t>жұмыс</w:t>
      </w:r>
      <w:r w:rsidRPr="002748DA">
        <w:rPr>
          <w:lang w:val="ru-RU"/>
        </w:rPr>
        <w:t xml:space="preserve">керлерге, еңбек даулары мен жанжалдарға қатысушыларға консультациялық көмек көрсету және Қазақстан Республикасының заңнамасын (қажет болған жағдайда құпиялылықты сақтай отырып) ескере отырып, өзара қолайлы, конструктивті және іске асырылатын шешім әзірлеуге жәрдемдесу, сондай-ақ </w:t>
      </w:r>
      <w:r w:rsidR="003E7BF9">
        <w:rPr>
          <w:lang w:val="ru-RU"/>
        </w:rPr>
        <w:t>жұмыс</w:t>
      </w:r>
      <w:r w:rsidRPr="002748DA">
        <w:rPr>
          <w:lang w:val="ru-RU"/>
        </w:rPr>
        <w:t>керлер мен Қордың проблемалық әлеуметтік-еңбек мәселелерін шешуге ықпал ету</w:t>
      </w:r>
      <w:r w:rsidR="003E7BF9">
        <w:rPr>
          <w:lang w:val="ru-RU"/>
        </w:rPr>
        <w:t xml:space="preserve"> болып табылады</w:t>
      </w:r>
      <w:r w:rsidRPr="002748DA">
        <w:rPr>
          <w:lang w:val="ru-RU"/>
        </w:rPr>
        <w:t>.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3E7BF9">
        <w:rPr>
          <w:b/>
          <w:lang w:val="ru-RU"/>
        </w:rPr>
        <w:t>3.2</w:t>
      </w:r>
      <w:r w:rsidR="003E7BF9">
        <w:rPr>
          <w:b/>
          <w:lang w:val="ru-RU"/>
        </w:rPr>
        <w:t xml:space="preserve">. Өз </w:t>
      </w:r>
      <w:r w:rsidRPr="003E7BF9">
        <w:rPr>
          <w:b/>
          <w:lang w:val="ru-RU"/>
        </w:rPr>
        <w:t xml:space="preserve">қызметінің </w:t>
      </w:r>
      <w:r w:rsidR="003E7BF9">
        <w:rPr>
          <w:b/>
          <w:lang w:val="ru-RU"/>
        </w:rPr>
        <w:t xml:space="preserve">шеңберінде </w:t>
      </w:r>
      <w:r w:rsidR="003E7BF9" w:rsidRPr="003E7BF9">
        <w:rPr>
          <w:b/>
          <w:lang w:val="ru-RU"/>
        </w:rPr>
        <w:t>Омбудсмен</w:t>
      </w:r>
      <w:r w:rsidR="003E7BF9">
        <w:rPr>
          <w:b/>
          <w:lang w:val="ru-RU"/>
        </w:rPr>
        <w:t>нің</w:t>
      </w:r>
      <w:r w:rsidR="003E7BF9" w:rsidRPr="003E7BF9">
        <w:rPr>
          <w:b/>
          <w:lang w:val="ru-RU"/>
        </w:rPr>
        <w:t xml:space="preserve"> </w:t>
      </w:r>
      <w:r w:rsidRPr="003E7BF9">
        <w:rPr>
          <w:b/>
          <w:lang w:val="ru-RU"/>
        </w:rPr>
        <w:t>міндеттері</w:t>
      </w:r>
      <w:r w:rsidRPr="002748DA">
        <w:rPr>
          <w:lang w:val="ru-RU"/>
        </w:rPr>
        <w:t>: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lastRenderedPageBreak/>
        <w:t xml:space="preserve">1) Қордың тиісті органдары, лауазымды тұлғалары мен </w:t>
      </w:r>
      <w:r w:rsidR="003E7BF9">
        <w:rPr>
          <w:lang w:val="ru-RU"/>
        </w:rPr>
        <w:t>жұмыс</w:t>
      </w:r>
      <w:r w:rsidRPr="002748DA">
        <w:rPr>
          <w:lang w:val="ru-RU"/>
        </w:rPr>
        <w:t xml:space="preserve">керлері тарапынан </w:t>
      </w:r>
      <w:r w:rsidR="003E7BF9">
        <w:rPr>
          <w:lang w:val="ru-RU"/>
        </w:rPr>
        <w:t xml:space="preserve">«Мемлекеттік әлеуметтік сақтандыру қоры» АҚ </w:t>
      </w:r>
      <w:r w:rsidRPr="002748DA">
        <w:rPr>
          <w:lang w:val="ru-RU"/>
        </w:rPr>
        <w:t xml:space="preserve">Әдеп кодексін </w:t>
      </w:r>
      <w:r w:rsidR="003E7BF9">
        <w:rPr>
          <w:lang w:val="ru-RU"/>
        </w:rPr>
        <w:t xml:space="preserve">(бұдан әрі – Әдеп кодексі) </w:t>
      </w:r>
      <w:r w:rsidRPr="002748DA">
        <w:rPr>
          <w:lang w:val="ru-RU"/>
        </w:rPr>
        <w:t>сақтауын қамтамасыз ету және корпоративтік мәдениетті жетілдіру;</w:t>
      </w:r>
    </w:p>
    <w:p w:rsidR="002B4DE1" w:rsidRPr="002748DA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 xml:space="preserve">2) </w:t>
      </w:r>
      <w:r w:rsidR="003E7BF9" w:rsidRPr="003E7BF9">
        <w:rPr>
          <w:lang w:val="ru-RU"/>
        </w:rPr>
        <w:t>еңбек дауларының, мүдделер қақтығысының алдын алу және реттеу жөніндегі шараларды күшейту және проблемалық әлеуметтік – еңбек мәселелерін шешуге жәрдемдесу</w:t>
      </w:r>
      <w:r w:rsidR="003E7BF9">
        <w:rPr>
          <w:lang w:val="ru-RU"/>
        </w:rPr>
        <w:t>;</w:t>
      </w:r>
    </w:p>
    <w:p w:rsidR="002B4DE1" w:rsidRDefault="006A18C6" w:rsidP="002748DA">
      <w:pPr>
        <w:spacing w:after="0" w:line="240" w:lineRule="auto"/>
        <w:ind w:firstLine="709"/>
        <w:jc w:val="both"/>
        <w:rPr>
          <w:lang w:val="ru-RU"/>
        </w:rPr>
      </w:pPr>
      <w:r w:rsidRPr="002748DA">
        <w:rPr>
          <w:lang w:val="ru-RU"/>
        </w:rPr>
        <w:t xml:space="preserve">3) Қор </w:t>
      </w:r>
      <w:r w:rsidR="003E7BF9">
        <w:rPr>
          <w:lang w:val="ru-RU"/>
        </w:rPr>
        <w:t>жұмыс</w:t>
      </w:r>
      <w:r w:rsidRPr="002748DA">
        <w:rPr>
          <w:lang w:val="ru-RU"/>
        </w:rPr>
        <w:t xml:space="preserve">керлері мен </w:t>
      </w:r>
      <w:r w:rsidR="007A691A">
        <w:rPr>
          <w:lang w:val="ru-RU"/>
        </w:rPr>
        <w:t xml:space="preserve">оның </w:t>
      </w:r>
      <w:r w:rsidRPr="002748DA">
        <w:rPr>
          <w:lang w:val="ru-RU"/>
        </w:rPr>
        <w:t xml:space="preserve">құрылымдық бөлімшелерінің </w:t>
      </w:r>
      <w:r w:rsidR="007A691A" w:rsidRPr="002748DA">
        <w:rPr>
          <w:lang w:val="ru-RU"/>
        </w:rPr>
        <w:t xml:space="preserve">өзара </w:t>
      </w:r>
      <w:r w:rsidRPr="002748DA">
        <w:rPr>
          <w:lang w:val="ru-RU"/>
        </w:rPr>
        <w:t>тиімді іс‑қимылын қамтамасыз ету</w:t>
      </w:r>
      <w:r w:rsidR="007A691A">
        <w:rPr>
          <w:lang w:val="ru-RU"/>
        </w:rPr>
        <w:t xml:space="preserve"> </w:t>
      </w:r>
      <w:r w:rsidR="007A691A" w:rsidRPr="00D079EB">
        <w:rPr>
          <w:b/>
          <w:lang w:val="ru-RU"/>
        </w:rPr>
        <w:t>болып табылады</w:t>
      </w:r>
      <w:r w:rsidRPr="002748DA">
        <w:rPr>
          <w:lang w:val="ru-RU"/>
        </w:rPr>
        <w:t>.</w:t>
      </w:r>
    </w:p>
    <w:p w:rsidR="002748DA" w:rsidRPr="002748DA" w:rsidRDefault="002748DA" w:rsidP="002748DA">
      <w:pPr>
        <w:spacing w:after="0" w:line="240" w:lineRule="auto"/>
        <w:jc w:val="both"/>
        <w:rPr>
          <w:lang w:val="ru-RU"/>
        </w:rPr>
      </w:pPr>
    </w:p>
    <w:p w:rsidR="002B4DE1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2748DA">
        <w:rPr>
          <w:b/>
          <w:lang w:val="ru-RU"/>
        </w:rPr>
        <w:t>4. Омбудсменнің функциялары</w:t>
      </w:r>
    </w:p>
    <w:p w:rsidR="002748DA" w:rsidRPr="002748DA" w:rsidRDefault="002748DA" w:rsidP="002748DA">
      <w:pPr>
        <w:spacing w:after="0" w:line="240" w:lineRule="auto"/>
        <w:jc w:val="center"/>
        <w:rPr>
          <w:b/>
          <w:lang w:val="ru-RU"/>
        </w:rPr>
      </w:pPr>
    </w:p>
    <w:p w:rsidR="002B4DE1" w:rsidRPr="002748DA" w:rsidRDefault="002748DA" w:rsidP="002748D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>4.1</w:t>
      </w:r>
      <w:r w:rsidR="00A57824">
        <w:rPr>
          <w:lang w:val="ru-RU"/>
        </w:rPr>
        <w:t>.</w:t>
      </w:r>
      <w:r>
        <w:rPr>
          <w:lang w:val="ru-RU"/>
        </w:rPr>
        <w:t xml:space="preserve"> </w:t>
      </w:r>
      <w:r w:rsidR="00A57824" w:rsidRPr="00EB1612">
        <w:rPr>
          <w:b/>
          <w:lang w:val="ru-RU"/>
        </w:rPr>
        <w:t xml:space="preserve">Тиісті органдардың, Қордың лауазымды тұлғалары мен жұмыскерлерінің Қордың Әдеп кодексін сақтауы бойынша міндеттерді орындау үшін, сондай-ақ корпоративтік мәдениет, </w:t>
      </w:r>
      <w:r w:rsidR="009D711E">
        <w:rPr>
          <w:b/>
          <w:lang w:val="ru-RU"/>
        </w:rPr>
        <w:t>і</w:t>
      </w:r>
      <w:r w:rsidR="00A57824" w:rsidRPr="00EB1612">
        <w:rPr>
          <w:b/>
          <w:lang w:val="ru-RU"/>
        </w:rPr>
        <w:t xml:space="preserve">скерлік әдеп жүйесін жетілдіру жөніндегі </w:t>
      </w:r>
      <w:r w:rsidR="00A37A71" w:rsidRPr="00EB1612">
        <w:rPr>
          <w:b/>
          <w:lang w:val="ru-RU"/>
        </w:rPr>
        <w:t>функциялар</w:t>
      </w:r>
      <w:r w:rsidR="00A37A71">
        <w:rPr>
          <w:b/>
          <w:lang w:val="ru-RU"/>
        </w:rPr>
        <w:t xml:space="preserve">ды </w:t>
      </w:r>
      <w:proofErr w:type="gramStart"/>
      <w:r w:rsidR="00A37A71">
        <w:rPr>
          <w:b/>
          <w:lang w:val="ru-RU"/>
        </w:rPr>
        <w:t xml:space="preserve">орындауды  </w:t>
      </w:r>
      <w:r w:rsidR="00A37A71" w:rsidRPr="00EB1612">
        <w:rPr>
          <w:b/>
          <w:lang w:val="ru-RU"/>
        </w:rPr>
        <w:t>қамтамасыз</w:t>
      </w:r>
      <w:proofErr w:type="gramEnd"/>
      <w:r w:rsidR="00A37A71" w:rsidRPr="00EB1612">
        <w:rPr>
          <w:b/>
          <w:lang w:val="ru-RU"/>
        </w:rPr>
        <w:t xml:space="preserve"> ету</w:t>
      </w:r>
      <w:r w:rsidR="00A37A71">
        <w:rPr>
          <w:b/>
          <w:lang w:val="ru-RU"/>
        </w:rPr>
        <w:t xml:space="preserve"> үшін, О</w:t>
      </w:r>
      <w:r w:rsidR="00A57824" w:rsidRPr="00EB1612">
        <w:rPr>
          <w:b/>
          <w:lang w:val="ru-RU"/>
        </w:rPr>
        <w:t>мбудсменге</w:t>
      </w:r>
      <w:r w:rsidR="00A37A71">
        <w:rPr>
          <w:b/>
          <w:lang w:val="ru-RU"/>
        </w:rPr>
        <w:t>:</w:t>
      </w:r>
    </w:p>
    <w:p w:rsidR="00A37A71" w:rsidRPr="00A37A71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 xml:space="preserve">1) Қордың тиісті органдарына, лауазымды </w:t>
      </w:r>
      <w:r>
        <w:rPr>
          <w:lang w:val="ru-RU"/>
        </w:rPr>
        <w:t>тұлғалары</w:t>
      </w:r>
      <w:r w:rsidRPr="00A37A71">
        <w:rPr>
          <w:lang w:val="ru-RU"/>
        </w:rPr>
        <w:t xml:space="preserve"> мен </w:t>
      </w:r>
      <w:r>
        <w:rPr>
          <w:lang w:val="ru-RU"/>
        </w:rPr>
        <w:t>жұмыс</w:t>
      </w:r>
      <w:r w:rsidRPr="00A37A71">
        <w:rPr>
          <w:lang w:val="ru-RU"/>
        </w:rPr>
        <w:t>керлеріне Қазақстан Республикасы заңнамасының және Қордың Әдеп кодексінің талаптарын сақтау мәселелері бойынша консультациялық көмек көрсету;</w:t>
      </w:r>
    </w:p>
    <w:p w:rsidR="00A37A71" w:rsidRPr="00A37A71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 xml:space="preserve">2) өз құзыретіне кіретін мәселелер бойынша </w:t>
      </w:r>
      <w:r>
        <w:rPr>
          <w:lang w:val="ru-RU"/>
        </w:rPr>
        <w:t>жұмыс</w:t>
      </w:r>
      <w:r w:rsidRPr="00A37A71">
        <w:rPr>
          <w:lang w:val="ru-RU"/>
        </w:rPr>
        <w:t xml:space="preserve">керлердің, лауазымды </w:t>
      </w:r>
      <w:r w:rsidR="009D711E">
        <w:rPr>
          <w:lang w:val="ru-RU"/>
        </w:rPr>
        <w:t xml:space="preserve">тұлғалардың, </w:t>
      </w:r>
      <w:r w:rsidRPr="00A37A71">
        <w:rPr>
          <w:lang w:val="ru-RU"/>
        </w:rPr>
        <w:t>сондай-ақ жеке және заңды тұлғалардың өтініштерін қарау, жауаптар дайында</w:t>
      </w:r>
      <w:r>
        <w:rPr>
          <w:lang w:val="ru-RU"/>
        </w:rPr>
        <w:t>у</w:t>
      </w:r>
      <w:r w:rsidRPr="00A37A71">
        <w:rPr>
          <w:lang w:val="ru-RU"/>
        </w:rPr>
        <w:t>, сондай-ақ олардың есебін жүргіз</w:t>
      </w:r>
      <w:r>
        <w:rPr>
          <w:lang w:val="ru-RU"/>
        </w:rPr>
        <w:t>у</w:t>
      </w:r>
      <w:r w:rsidRPr="00A37A71">
        <w:rPr>
          <w:lang w:val="ru-RU"/>
        </w:rPr>
        <w:t>;</w:t>
      </w:r>
    </w:p>
    <w:p w:rsidR="00A37A71" w:rsidRPr="00A37A71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>3) ұжымда жалпы</w:t>
      </w:r>
      <w:r w:rsidR="009D711E">
        <w:rPr>
          <w:lang w:val="ru-RU"/>
        </w:rPr>
        <w:t xml:space="preserve">ға бірдей </w:t>
      </w:r>
      <w:r w:rsidRPr="00A37A71">
        <w:rPr>
          <w:lang w:val="ru-RU"/>
        </w:rPr>
        <w:t>қабылданған моральдық-этикалық нормаларға сәйкес келетін өзара қарым-қатынас мәдениетін қалыптастыруға жәрдемдесу;</w:t>
      </w:r>
    </w:p>
    <w:p w:rsidR="00A37A71" w:rsidRPr="00A37A71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>4) Қордың құрылымдық бөлімшелері басшыларының Қордың Әдеп кодексінің нормаларын бұзу фактілері бойынша тиісті шаралар қабылдамау жағдайлары туралы Қор басшылығын хабардар ету;</w:t>
      </w:r>
    </w:p>
    <w:p w:rsidR="00A37A71" w:rsidRPr="00A37A71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 xml:space="preserve">5) Қордың лауазымды адамдары мен </w:t>
      </w:r>
      <w:r w:rsidR="009D711E">
        <w:rPr>
          <w:lang w:val="ru-RU"/>
        </w:rPr>
        <w:t>жұмыс</w:t>
      </w:r>
      <w:r w:rsidRPr="00A37A71">
        <w:rPr>
          <w:lang w:val="ru-RU"/>
        </w:rPr>
        <w:t>керлері Қазақстан Республикасының заңнамасын және Қордың Әдеп кодексін бұзған жағдайларда құқық бұзушылықтар жасауға ықпал ететін жағдайлардың себептеріне талдау жүргіз</w:t>
      </w:r>
      <w:r w:rsidR="009D711E">
        <w:rPr>
          <w:lang w:val="ru-RU"/>
        </w:rPr>
        <w:t>у</w:t>
      </w:r>
      <w:r w:rsidRPr="00A37A71">
        <w:rPr>
          <w:lang w:val="ru-RU"/>
        </w:rPr>
        <w:t xml:space="preserve"> және оларды жою жөнінде </w:t>
      </w:r>
      <w:r w:rsidR="009D711E" w:rsidRPr="00A37A71">
        <w:rPr>
          <w:lang w:val="ru-RU"/>
        </w:rPr>
        <w:t xml:space="preserve">Қор басшылығына </w:t>
      </w:r>
      <w:r w:rsidRPr="00A37A71">
        <w:rPr>
          <w:lang w:val="ru-RU"/>
        </w:rPr>
        <w:t>ұсыны</w:t>
      </w:r>
      <w:r w:rsidR="009D711E">
        <w:rPr>
          <w:lang w:val="ru-RU"/>
        </w:rPr>
        <w:t>ст</w:t>
      </w:r>
      <w:r w:rsidRPr="00A37A71">
        <w:rPr>
          <w:lang w:val="ru-RU"/>
        </w:rPr>
        <w:t>ар енгіз</w:t>
      </w:r>
      <w:r w:rsidR="009D711E">
        <w:rPr>
          <w:lang w:val="ru-RU"/>
        </w:rPr>
        <w:t>у</w:t>
      </w:r>
      <w:r w:rsidRPr="00A37A71">
        <w:rPr>
          <w:lang w:val="ru-RU"/>
        </w:rPr>
        <w:t>;</w:t>
      </w:r>
    </w:p>
    <w:p w:rsidR="009D711E" w:rsidRDefault="00A37A71" w:rsidP="00A37A71">
      <w:pPr>
        <w:spacing w:after="0" w:line="240" w:lineRule="auto"/>
        <w:ind w:firstLine="851"/>
        <w:jc w:val="both"/>
        <w:rPr>
          <w:lang w:val="ru-RU"/>
        </w:rPr>
      </w:pPr>
      <w:r w:rsidRPr="00A37A71">
        <w:rPr>
          <w:lang w:val="ru-RU"/>
        </w:rPr>
        <w:t>6) өз өкілеттіктері шегінде Әдеп кодексін және Қордың өзге де ішкі құжаттарын әзірлеу</w:t>
      </w:r>
      <w:r w:rsidR="009D711E">
        <w:rPr>
          <w:lang w:val="ru-RU"/>
        </w:rPr>
        <w:t xml:space="preserve"> </w:t>
      </w:r>
      <w:r w:rsidR="009D711E" w:rsidRPr="009D711E">
        <w:rPr>
          <w:b/>
          <w:lang w:val="ru-RU"/>
        </w:rPr>
        <w:t>жүктеледі.</w:t>
      </w:r>
    </w:p>
    <w:p w:rsidR="007150A0" w:rsidRDefault="002748DA" w:rsidP="00A37A71">
      <w:pPr>
        <w:spacing w:after="0" w:line="240" w:lineRule="auto"/>
        <w:ind w:firstLine="851"/>
        <w:jc w:val="both"/>
        <w:rPr>
          <w:b/>
          <w:lang w:val="ru-RU"/>
        </w:rPr>
      </w:pPr>
      <w:r w:rsidRPr="009D711E">
        <w:rPr>
          <w:b/>
          <w:lang w:val="ru-RU"/>
        </w:rPr>
        <w:t>4.</w:t>
      </w:r>
      <w:r w:rsidR="009D711E" w:rsidRPr="009D711E">
        <w:rPr>
          <w:b/>
          <w:lang w:val="ru-RU"/>
        </w:rPr>
        <w:t xml:space="preserve">2. </w:t>
      </w:r>
      <w:r w:rsidRPr="009D711E">
        <w:rPr>
          <w:b/>
          <w:lang w:val="ru-RU"/>
        </w:rPr>
        <w:t xml:space="preserve"> </w:t>
      </w:r>
      <w:r w:rsidR="009D711E" w:rsidRPr="009D711E">
        <w:rPr>
          <w:b/>
          <w:lang w:val="ru-RU"/>
        </w:rPr>
        <w:t>Еңбек дауларын</w:t>
      </w:r>
      <w:r w:rsidR="009D711E">
        <w:rPr>
          <w:b/>
          <w:lang w:val="ru-RU"/>
        </w:rPr>
        <w:t>ың</w:t>
      </w:r>
      <w:r w:rsidR="009D711E" w:rsidRPr="009D711E">
        <w:rPr>
          <w:b/>
          <w:lang w:val="ru-RU"/>
        </w:rPr>
        <w:t>, мүдделер қақтығысын</w:t>
      </w:r>
      <w:r w:rsidR="009D711E">
        <w:rPr>
          <w:b/>
          <w:lang w:val="ru-RU"/>
        </w:rPr>
        <w:t>ың алдын алу</w:t>
      </w:r>
      <w:r w:rsidR="009D711E" w:rsidRPr="009D711E">
        <w:rPr>
          <w:b/>
          <w:lang w:val="ru-RU"/>
        </w:rPr>
        <w:t xml:space="preserve"> және реттеу жөніндегі шараларды күшейту </w:t>
      </w:r>
      <w:r w:rsidR="007150A0" w:rsidRPr="009D711E">
        <w:rPr>
          <w:b/>
          <w:lang w:val="ru-RU"/>
        </w:rPr>
        <w:t xml:space="preserve">және әлеуметтік-еңбек </w:t>
      </w:r>
      <w:r w:rsidR="007150A0" w:rsidRPr="009D711E">
        <w:rPr>
          <w:b/>
          <w:lang w:val="ru-RU"/>
        </w:rPr>
        <w:lastRenderedPageBreak/>
        <w:t>мәселелерін шешуге жәрдемдесу</w:t>
      </w:r>
      <w:r w:rsidR="007150A0">
        <w:rPr>
          <w:b/>
          <w:lang w:val="ru-RU"/>
        </w:rPr>
        <w:t xml:space="preserve"> </w:t>
      </w:r>
      <w:r w:rsidR="009D711E" w:rsidRPr="009D711E">
        <w:rPr>
          <w:b/>
          <w:lang w:val="ru-RU"/>
        </w:rPr>
        <w:t xml:space="preserve">жөніндегі міндеттерді орындау </w:t>
      </w:r>
      <w:r w:rsidR="007150A0">
        <w:rPr>
          <w:b/>
          <w:lang w:val="ru-RU"/>
        </w:rPr>
        <w:t>үшін О</w:t>
      </w:r>
      <w:r w:rsidR="009D711E" w:rsidRPr="009D711E">
        <w:rPr>
          <w:b/>
          <w:lang w:val="ru-RU"/>
        </w:rPr>
        <w:t>мбудсменге мынадай функциялар: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 xml:space="preserve">1) жанжалдардың </w:t>
      </w:r>
      <w:r>
        <w:rPr>
          <w:lang w:val="ru-RU"/>
        </w:rPr>
        <w:t>бастапқы</w:t>
      </w:r>
      <w:r w:rsidRPr="007150A0">
        <w:rPr>
          <w:lang w:val="ru-RU"/>
        </w:rPr>
        <w:t xml:space="preserve"> кезеңдерінде алдын алуға және шешуге жәрдемдесу және жүгінген </w:t>
      </w:r>
      <w:r>
        <w:rPr>
          <w:lang w:val="ru-RU"/>
        </w:rPr>
        <w:t>жұмыс</w:t>
      </w:r>
      <w:r w:rsidRPr="007150A0">
        <w:rPr>
          <w:lang w:val="ru-RU"/>
        </w:rPr>
        <w:t>керлерге, еңбек дауларына, жанжалға қатысушыларға консультация беру;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>2) өтініш білдіргендерге Қазақстан Республикасы заңнамасының нормаларын сақтауды ескере отырып, өзара қолайлы, сындарлы және іске асырылатын шешімді әзірлеуге және проблемалық әлеуметтік-еңбек мәселелерін шешуге жәрдем көрсету;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 xml:space="preserve">3) Қордың тиісті органдары мен лауазымды </w:t>
      </w:r>
      <w:r>
        <w:rPr>
          <w:lang w:val="ru-RU"/>
        </w:rPr>
        <w:t>тұлғалар</w:t>
      </w:r>
      <w:r w:rsidRPr="007150A0">
        <w:rPr>
          <w:lang w:val="ru-RU"/>
        </w:rPr>
        <w:t>ының қарауына өзі анықтаған проблемалық мәселелерді шығару</w:t>
      </w:r>
      <w:r>
        <w:rPr>
          <w:lang w:val="ru-RU"/>
        </w:rPr>
        <w:t>,</w:t>
      </w:r>
      <w:r w:rsidRPr="007150A0">
        <w:rPr>
          <w:lang w:val="ru-RU"/>
        </w:rPr>
        <w:t xml:space="preserve"> жүйелі сипаттағы және тиісті шешімдер (кешенді шаралар) қабылдауды талап ететін, оларды шешу үшін сындарлы ұсыныстар беру;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 xml:space="preserve">4) әлеуетті және нақты жанжалдар туралы Қордың тиісті органдары мен лауазымды </w:t>
      </w:r>
      <w:r>
        <w:rPr>
          <w:lang w:val="ru-RU"/>
        </w:rPr>
        <w:t>тұлғаларын</w:t>
      </w:r>
      <w:r w:rsidRPr="007150A0">
        <w:rPr>
          <w:lang w:val="ru-RU"/>
        </w:rPr>
        <w:t xml:space="preserve"> хабардар ету;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>5) өз құзыретіне кіретін мәселелер бойынша Қордың ішкі нормативтік құжаттарын жетілдіру жөнінде ұсыныстар енгізу;</w:t>
      </w:r>
    </w:p>
    <w:p w:rsidR="007150A0" w:rsidRPr="007150A0" w:rsidRDefault="007150A0" w:rsidP="007150A0">
      <w:pPr>
        <w:spacing w:after="0" w:line="240" w:lineRule="auto"/>
        <w:ind w:firstLine="709"/>
        <w:jc w:val="both"/>
        <w:rPr>
          <w:lang w:val="ru-RU"/>
        </w:rPr>
      </w:pPr>
      <w:r w:rsidRPr="007150A0">
        <w:rPr>
          <w:lang w:val="ru-RU"/>
        </w:rPr>
        <w:t xml:space="preserve">6) Қор </w:t>
      </w:r>
      <w:r w:rsidR="00E35CF0">
        <w:rPr>
          <w:lang w:val="ru-RU"/>
        </w:rPr>
        <w:t>жұмыс</w:t>
      </w:r>
      <w:r w:rsidRPr="007150A0">
        <w:rPr>
          <w:lang w:val="ru-RU"/>
        </w:rPr>
        <w:t>керлері мен лауазымды адамдар</w:t>
      </w:r>
      <w:r w:rsidR="00E35CF0">
        <w:rPr>
          <w:lang w:val="ru-RU"/>
        </w:rPr>
        <w:t>д</w:t>
      </w:r>
      <w:r w:rsidRPr="007150A0">
        <w:rPr>
          <w:lang w:val="ru-RU"/>
        </w:rPr>
        <w:t>ың бұзылған құқықтары мен заңды мүдделерін қалпына келтіруге бағытталған өзге де шаралар қабылдау;</w:t>
      </w:r>
    </w:p>
    <w:p w:rsidR="002B4DE1" w:rsidRDefault="007150A0" w:rsidP="007150A0">
      <w:pPr>
        <w:spacing w:after="0" w:line="240" w:lineRule="auto"/>
        <w:ind w:firstLine="709"/>
        <w:jc w:val="both"/>
        <w:rPr>
          <w:b/>
          <w:lang w:val="ru-RU"/>
        </w:rPr>
      </w:pPr>
      <w:r w:rsidRPr="007150A0">
        <w:rPr>
          <w:lang w:val="ru-RU"/>
        </w:rPr>
        <w:t xml:space="preserve">7) белгіленген талаптарға сәйкес құжаттаманың сақталуын және мұрағатқа тапсырылуын қамтамасыз </w:t>
      </w:r>
      <w:r w:rsidR="00D079EB">
        <w:rPr>
          <w:lang w:val="ru-RU"/>
        </w:rPr>
        <w:t xml:space="preserve">ету </w:t>
      </w:r>
      <w:r w:rsidR="00E35CF0" w:rsidRPr="007C187B">
        <w:rPr>
          <w:b/>
          <w:lang w:val="ru-RU"/>
        </w:rPr>
        <w:t>жүктеледі</w:t>
      </w:r>
      <w:r w:rsidRPr="007C187B">
        <w:rPr>
          <w:b/>
          <w:lang w:val="ru-RU"/>
        </w:rPr>
        <w:t>.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b/>
          <w:lang w:val="ru-RU"/>
        </w:rPr>
      </w:pPr>
      <w:r w:rsidRPr="00785414">
        <w:rPr>
          <w:b/>
          <w:lang w:val="ru-RU"/>
        </w:rPr>
        <w:t>4.3.</w:t>
      </w:r>
      <w:r w:rsidRPr="00785414">
        <w:rPr>
          <w:b/>
          <w:lang w:val="ru-RU"/>
        </w:rPr>
        <w:tab/>
        <w:t xml:space="preserve"> Қор </w:t>
      </w:r>
      <w:r>
        <w:rPr>
          <w:b/>
          <w:lang w:val="ru-RU"/>
        </w:rPr>
        <w:t>жұмыс</w:t>
      </w:r>
      <w:r w:rsidRPr="00785414">
        <w:rPr>
          <w:b/>
          <w:lang w:val="ru-RU"/>
        </w:rPr>
        <w:t>керлері мен оның құрылымдық бөлімшелерінің нақты және тиімді өзара іс</w:t>
      </w:r>
      <w:r>
        <w:rPr>
          <w:b/>
          <w:lang w:val="ru-RU"/>
        </w:rPr>
        <w:t>-</w:t>
      </w:r>
      <w:r w:rsidRPr="00785414">
        <w:rPr>
          <w:b/>
          <w:lang w:val="ru-RU"/>
        </w:rPr>
        <w:t xml:space="preserve">қимылын қамтамасыз ету жөніндегі міндеттерді орындау үшін </w:t>
      </w:r>
      <w:r>
        <w:rPr>
          <w:b/>
          <w:lang w:val="ru-RU"/>
        </w:rPr>
        <w:t>О</w:t>
      </w:r>
      <w:r w:rsidRPr="00785414">
        <w:rPr>
          <w:b/>
          <w:lang w:val="ru-RU"/>
        </w:rPr>
        <w:t>мбудсменге мынадай функциялар: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 xml:space="preserve">1) Қордың лауазымды тұлғаларымен, құрылымдық бөлімшелерінің басшыларымен және </w:t>
      </w:r>
      <w:r>
        <w:rPr>
          <w:lang w:val="ru-RU"/>
        </w:rPr>
        <w:t>жұмыс</w:t>
      </w:r>
      <w:r w:rsidRPr="00785414">
        <w:rPr>
          <w:lang w:val="ru-RU"/>
        </w:rPr>
        <w:t>керлерімен, сондай-ақ өзге де жеке және заңды тұлғалармен өзара іс-қимыл жасау;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>2) қажет болған жағдайда, бекітілуі Жалғыз акционер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мен </w:t>
      </w:r>
      <w:r w:rsidRPr="00785414">
        <w:rPr>
          <w:lang w:val="ru-RU"/>
        </w:rPr>
        <w:t xml:space="preserve"> Директорлар</w:t>
      </w:r>
      <w:proofErr w:type="gramEnd"/>
      <w:r w:rsidRPr="00785414">
        <w:rPr>
          <w:lang w:val="ru-RU"/>
        </w:rPr>
        <w:t xml:space="preserve"> кеңесінің құзыретіне жататын Қордың ішкі құжаттарының жобаларын дайындауға қатыс</w:t>
      </w:r>
      <w:r>
        <w:rPr>
          <w:lang w:val="ru-RU"/>
        </w:rPr>
        <w:t>у</w:t>
      </w:r>
      <w:r w:rsidRPr="00785414">
        <w:rPr>
          <w:lang w:val="ru-RU"/>
        </w:rPr>
        <w:t>;</w:t>
      </w:r>
    </w:p>
    <w:p w:rsidR="00E35CF0" w:rsidRPr="00785414" w:rsidRDefault="00785414" w:rsidP="00785414">
      <w:pPr>
        <w:spacing w:after="0" w:line="240" w:lineRule="auto"/>
        <w:ind w:firstLine="709"/>
        <w:jc w:val="both"/>
        <w:rPr>
          <w:b/>
          <w:lang w:val="ru-RU"/>
        </w:rPr>
      </w:pPr>
      <w:r w:rsidRPr="00785414">
        <w:rPr>
          <w:lang w:val="ru-RU"/>
        </w:rPr>
        <w:t>3) Қазақстан Республикасының заңнамасында, Кодексте және Қордың ішкі нормативтік құжаттарында белгіленген Омбудсменнің өзге де функциялары</w:t>
      </w:r>
      <w:r>
        <w:rPr>
          <w:lang w:val="ru-RU"/>
        </w:rPr>
        <w:t xml:space="preserve"> </w:t>
      </w:r>
      <w:r w:rsidRPr="00785414">
        <w:rPr>
          <w:b/>
          <w:lang w:val="ru-RU"/>
        </w:rPr>
        <w:t>жүктеледі.</w:t>
      </w:r>
    </w:p>
    <w:p w:rsidR="00785414" w:rsidRPr="007150A0" w:rsidRDefault="00785414" w:rsidP="00785414">
      <w:pPr>
        <w:spacing w:after="0" w:line="240" w:lineRule="auto"/>
        <w:ind w:firstLine="709"/>
        <w:jc w:val="both"/>
        <w:rPr>
          <w:lang w:val="ru-RU"/>
        </w:rPr>
      </w:pPr>
    </w:p>
    <w:p w:rsidR="002B4DE1" w:rsidRPr="002748DA" w:rsidRDefault="006A18C6" w:rsidP="002748DA">
      <w:pPr>
        <w:spacing w:after="0" w:line="240" w:lineRule="auto"/>
        <w:jc w:val="center"/>
        <w:rPr>
          <w:b/>
          <w:lang w:val="ru-RU"/>
        </w:rPr>
      </w:pPr>
      <w:r w:rsidRPr="002748DA">
        <w:rPr>
          <w:b/>
          <w:lang w:val="ru-RU"/>
        </w:rPr>
        <w:t>5. Омбудсменнің құқықтары мен міндеттері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2B4DE1" w:rsidRPr="00785414" w:rsidRDefault="006A18C6" w:rsidP="006A18C6">
      <w:pPr>
        <w:spacing w:after="0" w:line="240" w:lineRule="auto"/>
        <w:ind w:firstLine="709"/>
        <w:jc w:val="both"/>
        <w:rPr>
          <w:b/>
          <w:lang w:val="ru-RU"/>
        </w:rPr>
      </w:pPr>
      <w:r w:rsidRPr="00785414">
        <w:rPr>
          <w:b/>
          <w:lang w:val="ru-RU"/>
        </w:rPr>
        <w:t>5.1 Омбудсменнің: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lastRenderedPageBreak/>
        <w:t xml:space="preserve">1) Қор </w:t>
      </w:r>
      <w:r w:rsidR="002F0354">
        <w:rPr>
          <w:lang w:val="ru-RU"/>
        </w:rPr>
        <w:t>Б</w:t>
      </w:r>
      <w:r w:rsidRPr="00785414">
        <w:rPr>
          <w:lang w:val="ru-RU"/>
        </w:rPr>
        <w:t>асқармасынан, құрылымдық бөлімшелер директорларынан және Қор</w:t>
      </w:r>
      <w:r w:rsidR="002F0354">
        <w:rPr>
          <w:lang w:val="ru-RU"/>
        </w:rPr>
        <w:t>дың жұмыс</w:t>
      </w:r>
      <w:r w:rsidRPr="00785414">
        <w:rPr>
          <w:lang w:val="ru-RU"/>
        </w:rPr>
        <w:t xml:space="preserve">керлерінен өз функцияларын жүзеге асыру үшін қажетті кез келген материалдар мен мәліметтерді, ақпаратты және құжаттарды сұратуға және алуға; 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 xml:space="preserve">2) жүйелі сипаттағы және тиісті шешімдер (кешенді шаралар) қабылдауды талап ететін, өзі анықтаған проблемалық мәселелерді Қордың тиісті органдары мен лауазымды </w:t>
      </w:r>
      <w:r w:rsidR="002F0354">
        <w:rPr>
          <w:lang w:val="ru-RU"/>
        </w:rPr>
        <w:t>тұлғаларының</w:t>
      </w:r>
      <w:r w:rsidRPr="00785414">
        <w:rPr>
          <w:lang w:val="ru-RU"/>
        </w:rPr>
        <w:t xml:space="preserve"> қарауына шығаруға, оларды шешу үшін сындарлы ұсыныстар беруге;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 xml:space="preserve">3) </w:t>
      </w:r>
      <w:r w:rsidR="002F0354">
        <w:rPr>
          <w:lang w:val="ru-RU"/>
        </w:rPr>
        <w:t>ө</w:t>
      </w:r>
      <w:r w:rsidRPr="00785414">
        <w:rPr>
          <w:lang w:val="ru-RU"/>
        </w:rPr>
        <w:t xml:space="preserve">з құзыреті шегінде Қордың </w:t>
      </w:r>
      <w:r w:rsidR="002F0354">
        <w:rPr>
          <w:lang w:val="ru-RU"/>
        </w:rPr>
        <w:t>Б</w:t>
      </w:r>
      <w:r w:rsidRPr="00785414">
        <w:rPr>
          <w:lang w:val="ru-RU"/>
        </w:rPr>
        <w:t>асқармасы мен Директорлар кеңесі отырысының күн тәртібіне сұрақтар ұсынуға;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 xml:space="preserve">4) Қордың лауазымды </w:t>
      </w:r>
      <w:r w:rsidR="002F0354">
        <w:rPr>
          <w:lang w:val="ru-RU"/>
        </w:rPr>
        <w:t>тұлғаларына</w:t>
      </w:r>
      <w:r w:rsidRPr="00785414">
        <w:rPr>
          <w:lang w:val="ru-RU"/>
        </w:rPr>
        <w:t xml:space="preserve"> оның құзыретіне кіретін мәселелер бойынша жүгінуге;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>5) Қордың тиісті органдарына этикалық қағидаттар мен нормаларды енгізу және жетілдіру жөнінде ұсынымдар енгізуге;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>6) еңбек дауына қатысушылармен келіссөздер жүргізуге;</w:t>
      </w:r>
    </w:p>
    <w:p w:rsidR="00785414" w:rsidRPr="00785414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>7) ұйымдастырушылық-техникалық қамтамасыз етуге (сканер, принтер, компьютер, құқықтық жүйе, интернет, телефон және электрондық байланыс);</w:t>
      </w:r>
    </w:p>
    <w:p w:rsidR="002B4DE1" w:rsidRDefault="00785414" w:rsidP="00785414">
      <w:pPr>
        <w:spacing w:after="0" w:line="240" w:lineRule="auto"/>
        <w:ind w:firstLine="709"/>
        <w:jc w:val="both"/>
        <w:rPr>
          <w:lang w:val="ru-RU"/>
        </w:rPr>
      </w:pPr>
      <w:r w:rsidRPr="00785414">
        <w:rPr>
          <w:lang w:val="ru-RU"/>
        </w:rPr>
        <w:t xml:space="preserve">8) </w:t>
      </w:r>
      <w:r w:rsidR="002F0354">
        <w:rPr>
          <w:lang w:val="ru-RU"/>
        </w:rPr>
        <w:t>О</w:t>
      </w:r>
      <w:r w:rsidRPr="00785414">
        <w:rPr>
          <w:lang w:val="ru-RU"/>
        </w:rPr>
        <w:t>мбудсменге жүктелген міндеттер мен функцияларды жүзеге асыру үшін қажетті өзге де құқықтар</w:t>
      </w:r>
      <w:r w:rsidR="002F0354">
        <w:rPr>
          <w:lang w:val="ru-RU"/>
        </w:rPr>
        <w:t xml:space="preserve">ға </w:t>
      </w:r>
      <w:r w:rsidR="002F0354" w:rsidRPr="002F0354">
        <w:rPr>
          <w:b/>
          <w:lang w:val="ru-RU"/>
        </w:rPr>
        <w:t>құқығы бар</w:t>
      </w:r>
      <w:r w:rsidR="002F0354">
        <w:rPr>
          <w:lang w:val="ru-RU"/>
        </w:rPr>
        <w:t>.</w:t>
      </w:r>
    </w:p>
    <w:p w:rsidR="002F0354" w:rsidRPr="00085C48" w:rsidRDefault="002F0354" w:rsidP="00785414">
      <w:pPr>
        <w:spacing w:after="0" w:line="240" w:lineRule="auto"/>
        <w:ind w:firstLine="709"/>
        <w:jc w:val="both"/>
        <w:rPr>
          <w:b/>
          <w:lang w:val="ru-RU"/>
        </w:rPr>
      </w:pPr>
      <w:r w:rsidRPr="00085C48">
        <w:rPr>
          <w:b/>
          <w:lang w:val="ru-RU"/>
        </w:rPr>
        <w:t>5.2. Омбудсмен</w:t>
      </w:r>
      <w:r w:rsidR="00085C48" w:rsidRPr="00085C48">
        <w:rPr>
          <w:b/>
          <w:lang w:val="ru-RU"/>
        </w:rPr>
        <w:t>:</w:t>
      </w:r>
      <w:r w:rsidRPr="00085C48">
        <w:rPr>
          <w:b/>
          <w:lang w:val="ru-RU"/>
        </w:rPr>
        <w:t xml:space="preserve"> 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>1) өз қызметін тәуелсіздік, бейтарап</w:t>
      </w:r>
      <w:r w:rsidR="00085C48">
        <w:rPr>
          <w:lang w:val="ru-RU"/>
        </w:rPr>
        <w:t xml:space="preserve"> </w:t>
      </w:r>
      <w:r w:rsidRPr="002F0354">
        <w:rPr>
          <w:lang w:val="ru-RU"/>
        </w:rPr>
        <w:t>және құпиялылық және бейресми қағидаттарын сақтай отырып жүзеге асыруға;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>2) өз қызметінде Қазақстан Республикасы заңнамасының, осы Ереженің, Әдеп кодексінің және Қордың өзге де ішкі нормативтік құжаттарының нормалары мен талаптарын сақтауға;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 xml:space="preserve">3) жанжалдар мен дауларды </w:t>
      </w:r>
      <w:r w:rsidR="00085C48">
        <w:rPr>
          <w:lang w:val="ru-RU"/>
        </w:rPr>
        <w:t>бастапқы</w:t>
      </w:r>
      <w:r w:rsidRPr="002F0354">
        <w:rPr>
          <w:lang w:val="ru-RU"/>
        </w:rPr>
        <w:t xml:space="preserve"> кезеңде реттеу </w:t>
      </w:r>
      <w:r w:rsidR="00085C48">
        <w:rPr>
          <w:lang w:val="ru-RU"/>
        </w:rPr>
        <w:t>бойынша</w:t>
      </w:r>
      <w:r w:rsidRPr="002F0354">
        <w:rPr>
          <w:lang w:val="ru-RU"/>
        </w:rPr>
        <w:t xml:space="preserve"> барлық шараларды қабылдауға;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 xml:space="preserve">4) </w:t>
      </w:r>
      <w:r w:rsidR="00085C48" w:rsidRPr="002F0354">
        <w:rPr>
          <w:lang w:val="ru-RU"/>
        </w:rPr>
        <w:t>өз қызметінің нәтижелерін бағалай</w:t>
      </w:r>
      <w:r w:rsidR="00085C48">
        <w:rPr>
          <w:lang w:val="ru-RU"/>
        </w:rPr>
        <w:t>т</w:t>
      </w:r>
      <w:r w:rsidR="00085C48" w:rsidRPr="002F0354">
        <w:rPr>
          <w:lang w:val="ru-RU"/>
        </w:rPr>
        <w:t>ы</w:t>
      </w:r>
      <w:r w:rsidR="00085C48">
        <w:rPr>
          <w:lang w:val="ru-RU"/>
        </w:rPr>
        <w:t>н</w:t>
      </w:r>
      <w:r w:rsidR="00085C48" w:rsidRPr="002F0354">
        <w:rPr>
          <w:lang w:val="ru-RU"/>
        </w:rPr>
        <w:t xml:space="preserve"> </w:t>
      </w:r>
      <w:r w:rsidR="00085C48">
        <w:rPr>
          <w:lang w:val="ru-RU"/>
        </w:rPr>
        <w:t>жүргізілген</w:t>
      </w:r>
      <w:r w:rsidR="00085C48" w:rsidRPr="002F0354">
        <w:rPr>
          <w:lang w:val="ru-RU"/>
        </w:rPr>
        <w:t xml:space="preserve"> жұмыс нәтижелері туралы есепті </w:t>
      </w:r>
      <w:r w:rsidRPr="002F0354">
        <w:rPr>
          <w:lang w:val="ru-RU"/>
        </w:rPr>
        <w:t xml:space="preserve">Қордың Директорлар кеңесіне </w:t>
      </w:r>
      <w:r w:rsidR="00085C48" w:rsidRPr="002F0354">
        <w:rPr>
          <w:lang w:val="ru-RU"/>
        </w:rPr>
        <w:t xml:space="preserve">кемінде </w:t>
      </w:r>
      <w:r w:rsidRPr="002F0354">
        <w:rPr>
          <w:lang w:val="ru-RU"/>
        </w:rPr>
        <w:t>тоқсанына бір рет ұсынуға;</w:t>
      </w:r>
      <w:r w:rsidR="00085C48">
        <w:rPr>
          <w:lang w:val="ru-RU"/>
        </w:rPr>
        <w:t xml:space="preserve"> 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>5) Омбудсмен функциясын жүзеге асыру кезеңінде белгілі болған Қор</w:t>
      </w:r>
      <w:r w:rsidR="00085C48">
        <w:rPr>
          <w:lang w:val="ru-RU"/>
        </w:rPr>
        <w:t xml:space="preserve"> туралы</w:t>
      </w:r>
      <w:r w:rsidRPr="002F0354">
        <w:rPr>
          <w:lang w:val="ru-RU"/>
        </w:rPr>
        <w:t xml:space="preserve">, оның үлестес тұлғалары мен </w:t>
      </w:r>
      <w:r w:rsidR="00085C48">
        <w:rPr>
          <w:lang w:val="ru-RU"/>
        </w:rPr>
        <w:t>жұмыс</w:t>
      </w:r>
      <w:r w:rsidRPr="002F0354">
        <w:rPr>
          <w:lang w:val="ru-RU"/>
        </w:rPr>
        <w:t>керлері туралы ақпараттың құпиялылығын сақтауға;</w:t>
      </w:r>
    </w:p>
    <w:p w:rsidR="002F0354" w:rsidRP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 xml:space="preserve">6) дауларды қарау рәсімдерін жүргізу кезеңінде </w:t>
      </w:r>
      <w:r w:rsidR="00085C48">
        <w:rPr>
          <w:lang w:val="ru-RU"/>
        </w:rPr>
        <w:t>жұмыс</w:t>
      </w:r>
      <w:r w:rsidRPr="002F0354">
        <w:rPr>
          <w:lang w:val="ru-RU"/>
        </w:rPr>
        <w:t>керлерді құқықтық қорғауды (еңбек заңнамасында белгіленген рәсімдер шеңберінде) қамтамасыз етуге;</w:t>
      </w:r>
    </w:p>
    <w:p w:rsidR="002F0354" w:rsidRDefault="002F0354" w:rsidP="002F0354">
      <w:pPr>
        <w:spacing w:after="0" w:line="240" w:lineRule="auto"/>
        <w:ind w:firstLine="709"/>
        <w:jc w:val="both"/>
        <w:rPr>
          <w:lang w:val="ru-RU"/>
        </w:rPr>
      </w:pPr>
      <w:r w:rsidRPr="002F0354">
        <w:rPr>
          <w:lang w:val="ru-RU"/>
        </w:rPr>
        <w:t xml:space="preserve">7) Қордың Директорлар кеңесінің мүшелеріне, Қордың лауазымды тұлғалары мен өзге де </w:t>
      </w:r>
      <w:r w:rsidR="00085C48">
        <w:rPr>
          <w:lang w:val="ru-RU"/>
        </w:rPr>
        <w:t>жұмыс</w:t>
      </w:r>
      <w:r w:rsidRPr="002F0354">
        <w:rPr>
          <w:lang w:val="ru-RU"/>
        </w:rPr>
        <w:t xml:space="preserve">керлеріне тең көзқарас қағидатын сақтауға </w:t>
      </w:r>
      <w:r w:rsidRPr="002F0354">
        <w:rPr>
          <w:lang w:val="ru-RU"/>
        </w:rPr>
        <w:lastRenderedPageBreak/>
        <w:t xml:space="preserve">және кемсітушіліктің кез келген түрін болғызбауға ықпал етуге </w:t>
      </w:r>
      <w:r w:rsidRPr="00085C48">
        <w:rPr>
          <w:b/>
          <w:lang w:val="ru-RU"/>
        </w:rPr>
        <w:t>міндетті</w:t>
      </w:r>
      <w:r w:rsidRPr="002F0354">
        <w:rPr>
          <w:lang w:val="ru-RU"/>
        </w:rPr>
        <w:t>.</w:t>
      </w:r>
    </w:p>
    <w:p w:rsidR="002F0354" w:rsidRDefault="002F0354" w:rsidP="00785414">
      <w:pPr>
        <w:spacing w:after="0" w:line="240" w:lineRule="auto"/>
        <w:ind w:firstLine="709"/>
        <w:jc w:val="both"/>
        <w:rPr>
          <w:lang w:val="ru-RU"/>
        </w:rPr>
      </w:pPr>
    </w:p>
    <w:p w:rsidR="002B4DE1" w:rsidRPr="006A18C6" w:rsidRDefault="006A18C6" w:rsidP="006A18C6">
      <w:pPr>
        <w:spacing w:after="0" w:line="240" w:lineRule="auto"/>
        <w:jc w:val="center"/>
        <w:rPr>
          <w:b/>
          <w:lang w:val="ru-RU"/>
        </w:rPr>
      </w:pPr>
      <w:r w:rsidRPr="006A18C6">
        <w:rPr>
          <w:b/>
          <w:lang w:val="ru-RU"/>
        </w:rPr>
        <w:t>6. Омбудсменнің жауапкершілігі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085C48" w:rsidRPr="00085C48" w:rsidRDefault="00085C48" w:rsidP="00085C48">
      <w:pPr>
        <w:spacing w:after="0" w:line="240" w:lineRule="auto"/>
        <w:ind w:firstLine="720"/>
        <w:jc w:val="both"/>
        <w:rPr>
          <w:b/>
          <w:lang w:val="ru-RU"/>
        </w:rPr>
      </w:pPr>
      <w:r w:rsidRPr="00085C48">
        <w:rPr>
          <w:b/>
          <w:lang w:val="ru-RU"/>
        </w:rPr>
        <w:t xml:space="preserve">6.1. </w:t>
      </w:r>
      <w:r w:rsidRPr="00085C48">
        <w:rPr>
          <w:b/>
          <w:lang w:val="ru-RU"/>
        </w:rPr>
        <w:tab/>
        <w:t>Омбудсмен:</w:t>
      </w:r>
    </w:p>
    <w:p w:rsidR="00085C48" w:rsidRPr="00085C48" w:rsidRDefault="00085C48" w:rsidP="00085C48">
      <w:pPr>
        <w:spacing w:after="0" w:line="240" w:lineRule="auto"/>
        <w:ind w:firstLine="720"/>
        <w:jc w:val="both"/>
        <w:rPr>
          <w:lang w:val="ru-RU"/>
        </w:rPr>
      </w:pPr>
      <w:r w:rsidRPr="00085C48">
        <w:rPr>
          <w:lang w:val="ru-RU"/>
        </w:rPr>
        <w:t>1) еңбек шартында, Қордың Директорлар кеңесінің шешімдерінде, осы Ережеде және Қордың басқа да ішкі нормативтік құжаттарында айқындалған міндеттерді, функцияларды және міндетте</w:t>
      </w:r>
      <w:r w:rsidR="009A2C46">
        <w:rPr>
          <w:lang w:val="ru-RU"/>
        </w:rPr>
        <w:t>меле</w:t>
      </w:r>
      <w:r w:rsidRPr="00085C48">
        <w:rPr>
          <w:lang w:val="ru-RU"/>
        </w:rPr>
        <w:t>рді тиісінше орындама</w:t>
      </w:r>
      <w:r w:rsidR="009A2C46">
        <w:rPr>
          <w:lang w:val="ru-RU"/>
        </w:rPr>
        <w:t>ғаны</w:t>
      </w:r>
      <w:r w:rsidRPr="00085C48">
        <w:rPr>
          <w:lang w:val="ru-RU"/>
        </w:rPr>
        <w:t xml:space="preserve"> және орындама</w:t>
      </w:r>
      <w:r w:rsidR="009A2C46">
        <w:rPr>
          <w:lang w:val="ru-RU"/>
        </w:rPr>
        <w:t>ғаны</w:t>
      </w:r>
      <w:r w:rsidRPr="00085C48">
        <w:rPr>
          <w:lang w:val="ru-RU"/>
        </w:rPr>
        <w:t>;</w:t>
      </w:r>
    </w:p>
    <w:p w:rsidR="00085C48" w:rsidRPr="00085C48" w:rsidRDefault="00085C48" w:rsidP="00085C48">
      <w:pPr>
        <w:spacing w:after="0" w:line="240" w:lineRule="auto"/>
        <w:ind w:firstLine="720"/>
        <w:jc w:val="both"/>
        <w:rPr>
          <w:lang w:val="ru-RU"/>
        </w:rPr>
      </w:pPr>
      <w:r w:rsidRPr="00085C48">
        <w:rPr>
          <w:lang w:val="ru-RU"/>
        </w:rPr>
        <w:t xml:space="preserve">2) </w:t>
      </w:r>
      <w:r w:rsidR="009A2C46">
        <w:rPr>
          <w:lang w:val="ru-RU"/>
        </w:rPr>
        <w:t>е</w:t>
      </w:r>
      <w:r w:rsidRPr="00085C48">
        <w:rPr>
          <w:lang w:val="ru-RU"/>
        </w:rPr>
        <w:t>ңбек және атқарушылық тәртіп бойынша Қордың ішкі нормативтік құжаттарында белгіленген талаптарды сақтама</w:t>
      </w:r>
      <w:r w:rsidR="009A2C46">
        <w:rPr>
          <w:lang w:val="ru-RU"/>
        </w:rPr>
        <w:t>ғаны</w:t>
      </w:r>
      <w:r w:rsidRPr="00085C48">
        <w:rPr>
          <w:lang w:val="ru-RU"/>
        </w:rPr>
        <w:t>;</w:t>
      </w:r>
    </w:p>
    <w:p w:rsidR="00085C48" w:rsidRPr="00085C48" w:rsidRDefault="00085C48" w:rsidP="00085C48">
      <w:pPr>
        <w:spacing w:after="0" w:line="240" w:lineRule="auto"/>
        <w:ind w:firstLine="720"/>
        <w:jc w:val="both"/>
        <w:rPr>
          <w:lang w:val="ru-RU"/>
        </w:rPr>
      </w:pPr>
      <w:r w:rsidRPr="00085C48">
        <w:rPr>
          <w:lang w:val="ru-RU"/>
        </w:rPr>
        <w:t>3) ақпаратт</w:t>
      </w:r>
      <w:r w:rsidR="009A2C46">
        <w:rPr>
          <w:lang w:val="ru-RU"/>
        </w:rPr>
        <w:t>ард</w:t>
      </w:r>
      <w:r w:rsidRPr="00085C48">
        <w:rPr>
          <w:lang w:val="ru-RU"/>
        </w:rPr>
        <w:t>ың құпиялылығын сақтама</w:t>
      </w:r>
      <w:r w:rsidR="009A2C46">
        <w:rPr>
          <w:lang w:val="ru-RU"/>
        </w:rPr>
        <w:t>ғаны</w:t>
      </w:r>
      <w:r w:rsidRPr="00085C48">
        <w:rPr>
          <w:lang w:val="ru-RU"/>
        </w:rPr>
        <w:t>;</w:t>
      </w:r>
    </w:p>
    <w:p w:rsidR="002B4DE1" w:rsidRPr="002748DA" w:rsidRDefault="00085C48" w:rsidP="00085C48">
      <w:pPr>
        <w:spacing w:after="0" w:line="240" w:lineRule="auto"/>
        <w:ind w:firstLine="720"/>
        <w:jc w:val="both"/>
        <w:rPr>
          <w:lang w:val="ru-RU"/>
        </w:rPr>
      </w:pPr>
      <w:r w:rsidRPr="00085C48">
        <w:rPr>
          <w:lang w:val="ru-RU"/>
        </w:rPr>
        <w:t>4)тәуелсіздік, заңдылық, объективтілік, бейтараптық және құпиялылық және бейресми қағидаттар</w:t>
      </w:r>
      <w:r w:rsidR="009A2C46">
        <w:rPr>
          <w:lang w:val="ru-RU"/>
        </w:rPr>
        <w:t>д</w:t>
      </w:r>
      <w:r w:rsidRPr="00085C48">
        <w:rPr>
          <w:lang w:val="ru-RU"/>
        </w:rPr>
        <w:t>ы сақтама</w:t>
      </w:r>
      <w:r w:rsidR="009A2C46">
        <w:rPr>
          <w:lang w:val="ru-RU"/>
        </w:rPr>
        <w:t xml:space="preserve">ғаны үшін </w:t>
      </w:r>
      <w:r w:rsidR="009A2C46" w:rsidRPr="00085C48">
        <w:rPr>
          <w:b/>
          <w:lang w:val="ru-RU"/>
        </w:rPr>
        <w:t>жауапты</w:t>
      </w:r>
      <w:r w:rsidR="009A2C46">
        <w:rPr>
          <w:b/>
          <w:lang w:val="ru-RU"/>
        </w:rPr>
        <w:t xml:space="preserve"> болады</w:t>
      </w:r>
      <w:r w:rsidRPr="00085C48">
        <w:rPr>
          <w:lang w:val="ru-RU"/>
        </w:rPr>
        <w:t>.</w:t>
      </w:r>
    </w:p>
    <w:p w:rsidR="00085C48" w:rsidRDefault="00085C48" w:rsidP="006A18C6">
      <w:pPr>
        <w:spacing w:after="0" w:line="240" w:lineRule="auto"/>
        <w:jc w:val="center"/>
        <w:rPr>
          <w:b/>
          <w:lang w:val="ru-RU"/>
        </w:rPr>
      </w:pPr>
    </w:p>
    <w:p w:rsidR="002B4DE1" w:rsidRPr="006A18C6" w:rsidRDefault="006A18C6" w:rsidP="006A18C6">
      <w:pPr>
        <w:spacing w:after="0" w:line="240" w:lineRule="auto"/>
        <w:jc w:val="center"/>
        <w:rPr>
          <w:b/>
          <w:lang w:val="ru-RU"/>
        </w:rPr>
      </w:pPr>
      <w:r w:rsidRPr="006A18C6">
        <w:rPr>
          <w:b/>
          <w:lang w:val="ru-RU"/>
        </w:rPr>
        <w:t>7. Омбудсменнің жұмыс тәртібі</w:t>
      </w:r>
    </w:p>
    <w:p w:rsidR="002B4DE1" w:rsidRPr="006A18C6" w:rsidRDefault="002B4DE1" w:rsidP="006A18C6">
      <w:pPr>
        <w:spacing w:after="0" w:line="240" w:lineRule="auto"/>
        <w:jc w:val="center"/>
        <w:rPr>
          <w:b/>
          <w:lang w:val="ru-RU"/>
        </w:rPr>
      </w:pP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7.1. </w:t>
      </w:r>
      <w:r w:rsidRPr="009A2C46">
        <w:rPr>
          <w:lang w:val="ru-RU"/>
        </w:rPr>
        <w:tab/>
        <w:t xml:space="preserve">Қазақстан Республикасы заңнамасының, Әдеп кодексінің және Қордың </w:t>
      </w:r>
      <w:r>
        <w:rPr>
          <w:lang w:val="ru-RU"/>
        </w:rPr>
        <w:t>өзге</w:t>
      </w:r>
      <w:r w:rsidRPr="009A2C46">
        <w:rPr>
          <w:lang w:val="ru-RU"/>
        </w:rPr>
        <w:t xml:space="preserve"> д</w:t>
      </w:r>
      <w:r>
        <w:rPr>
          <w:lang w:val="ru-RU"/>
        </w:rPr>
        <w:t>е</w:t>
      </w:r>
      <w:r w:rsidRPr="009A2C46">
        <w:rPr>
          <w:lang w:val="ru-RU"/>
        </w:rPr>
        <w:t xml:space="preserve"> ішкі нормативтік құжаттарының нормаларын бұзу мәселелері бойынша Қордың лауазымды </w:t>
      </w:r>
      <w:r>
        <w:rPr>
          <w:lang w:val="ru-RU"/>
        </w:rPr>
        <w:t>тұлғалары</w:t>
      </w:r>
      <w:r w:rsidRPr="009A2C46">
        <w:rPr>
          <w:lang w:val="ru-RU"/>
        </w:rPr>
        <w:t xml:space="preserve"> мен </w:t>
      </w:r>
      <w:r>
        <w:rPr>
          <w:lang w:val="ru-RU"/>
        </w:rPr>
        <w:t>жұмыс</w:t>
      </w:r>
      <w:r w:rsidRPr="009A2C46">
        <w:rPr>
          <w:lang w:val="ru-RU"/>
        </w:rPr>
        <w:t>керлері, сондай-ақ мүдделі тұлғалар</w:t>
      </w:r>
      <w:r>
        <w:rPr>
          <w:lang w:val="ru-RU"/>
        </w:rPr>
        <w:t>ы</w:t>
      </w:r>
      <w:r w:rsidRPr="009A2C46">
        <w:rPr>
          <w:lang w:val="ru-RU"/>
        </w:rPr>
        <w:t xml:space="preserve"> тиісті шараларды қабылдау үшін уақтылы: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1) </w:t>
      </w:r>
      <w:r>
        <w:rPr>
          <w:lang w:val="ru-RU"/>
        </w:rPr>
        <w:t>О</w:t>
      </w:r>
      <w:r w:rsidRPr="009A2C46">
        <w:rPr>
          <w:lang w:val="ru-RU"/>
        </w:rPr>
        <w:t>мбудсменге ауызша және жазбаша нысанда тікелей;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>2) электрондық пошта құралдары бойынша жазбаша нысанда;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3) Омбудсменнің ұялы телефон </w:t>
      </w:r>
      <w:proofErr w:type="gramStart"/>
      <w:r w:rsidRPr="009A2C46">
        <w:rPr>
          <w:lang w:val="ru-RU"/>
        </w:rPr>
        <w:t>нөмірі</w:t>
      </w:r>
      <w:r>
        <w:rPr>
          <w:lang w:val="ru-RU"/>
        </w:rPr>
        <w:t xml:space="preserve">не </w:t>
      </w:r>
      <w:r w:rsidRPr="009A2C46">
        <w:rPr>
          <w:lang w:val="ru-RU"/>
        </w:rPr>
        <w:t xml:space="preserve"> тікелей</w:t>
      </w:r>
      <w:proofErr w:type="gramEnd"/>
      <w:r w:rsidRPr="009A2C46">
        <w:rPr>
          <w:lang w:val="ru-RU"/>
        </w:rPr>
        <w:t xml:space="preserve"> немесе жасырын түрде жүгінуге құқылы.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7.2. Омбудсмен шағымды күнтізбелік 15 күннен аспайтын мерзімде қарауға міндетті. </w:t>
      </w:r>
    </w:p>
    <w:p w:rsidR="002B4DE1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7.3. Қордың лауазымды </w:t>
      </w:r>
      <w:r>
        <w:rPr>
          <w:lang w:val="ru-RU"/>
        </w:rPr>
        <w:t>тұлғалары</w:t>
      </w:r>
      <w:r w:rsidRPr="009A2C46">
        <w:rPr>
          <w:lang w:val="ru-RU"/>
        </w:rPr>
        <w:t xml:space="preserve"> мен </w:t>
      </w:r>
      <w:r>
        <w:rPr>
          <w:lang w:val="ru-RU"/>
        </w:rPr>
        <w:t>жұмыс</w:t>
      </w:r>
      <w:r w:rsidRPr="009A2C46">
        <w:rPr>
          <w:lang w:val="ru-RU"/>
        </w:rPr>
        <w:t xml:space="preserve">керлері бекітілген Әдеп кодексінің нормаларын, Қазақстан Республикасы заңнамасының нормаларын және Қордың ішкі нормативтік құжаттарын бұзғаны анықталған жағдайда, Омбудсмен Қор </w:t>
      </w:r>
      <w:r>
        <w:rPr>
          <w:lang w:val="ru-RU"/>
        </w:rPr>
        <w:t>Б</w:t>
      </w:r>
      <w:r w:rsidRPr="009A2C46">
        <w:rPr>
          <w:lang w:val="ru-RU"/>
        </w:rPr>
        <w:t>асқармасына және/немесе Директорлар кеңесіне қарауға және шешім қабылдауға одан әрі жіберу үшін материалдар қалыптастырады.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 xml:space="preserve">7.4. Омбудсмен ықтимал </w:t>
      </w:r>
      <w:r>
        <w:rPr>
          <w:lang w:val="ru-RU"/>
        </w:rPr>
        <w:t>мәселелерді</w:t>
      </w:r>
      <w:r w:rsidRPr="009A2C46">
        <w:rPr>
          <w:lang w:val="ru-RU"/>
        </w:rPr>
        <w:t xml:space="preserve">, бұзушылықтарды анықтау және іскерлік этиканы сақтау үшін </w:t>
      </w:r>
      <w:r w:rsidR="00134690">
        <w:rPr>
          <w:lang w:val="ru-RU"/>
        </w:rPr>
        <w:t>жұмыс</w:t>
      </w:r>
      <w:r w:rsidRPr="009A2C46">
        <w:rPr>
          <w:lang w:val="ru-RU"/>
        </w:rPr>
        <w:t>керлермен кездесулер мен консультациялар өткізеді.</w:t>
      </w:r>
    </w:p>
    <w:p w:rsidR="009A2C46" w:rsidRP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t>7.5. Омбудсмен келіп түскен шағымдарды, өтініштерді және оларды қарау бойынша қабылданған шараларды тіркейді.</w:t>
      </w:r>
    </w:p>
    <w:p w:rsidR="009A2C46" w:rsidRDefault="009A2C46" w:rsidP="009A2C46">
      <w:pPr>
        <w:spacing w:after="0" w:line="240" w:lineRule="auto"/>
        <w:ind w:firstLine="720"/>
        <w:jc w:val="both"/>
        <w:rPr>
          <w:lang w:val="ru-RU"/>
        </w:rPr>
      </w:pPr>
      <w:r w:rsidRPr="009A2C46">
        <w:rPr>
          <w:lang w:val="ru-RU"/>
        </w:rPr>
        <w:lastRenderedPageBreak/>
        <w:t xml:space="preserve">7.6. Қор Басқармасының және/немесе Басқарма төрағасының, Қордың құрылымдық бөлімшелерінің атына келіп түсетін хат-хабарларды </w:t>
      </w:r>
      <w:r w:rsidR="00134690">
        <w:rPr>
          <w:lang w:val="ru-RU"/>
        </w:rPr>
        <w:t>О</w:t>
      </w:r>
      <w:r w:rsidRPr="009A2C46">
        <w:rPr>
          <w:lang w:val="ru-RU"/>
        </w:rPr>
        <w:t xml:space="preserve">мбудсменге қайта тапсыруға болмайды. Хат-хабар </w:t>
      </w:r>
      <w:r w:rsidR="00134690">
        <w:rPr>
          <w:lang w:val="ru-RU"/>
        </w:rPr>
        <w:t>О</w:t>
      </w:r>
      <w:r w:rsidRPr="009A2C46">
        <w:rPr>
          <w:lang w:val="ru-RU"/>
        </w:rPr>
        <w:t>мбудсменге хабарлама тәртібімен ғана жіберілуі мүмкін (мәлімет үшін).</w:t>
      </w:r>
    </w:p>
    <w:p w:rsidR="002B4DE1" w:rsidRPr="006A18C6" w:rsidRDefault="006A18C6" w:rsidP="006A18C6">
      <w:pPr>
        <w:spacing w:after="0" w:line="240" w:lineRule="auto"/>
        <w:jc w:val="center"/>
        <w:rPr>
          <w:b/>
          <w:lang w:val="ru-RU"/>
        </w:rPr>
      </w:pPr>
      <w:r w:rsidRPr="006A18C6">
        <w:rPr>
          <w:b/>
          <w:lang w:val="ru-RU"/>
        </w:rPr>
        <w:t>8. Қорытынды ережелер</w:t>
      </w:r>
    </w:p>
    <w:p w:rsidR="002B4DE1" w:rsidRPr="002748DA" w:rsidRDefault="002B4DE1" w:rsidP="002748DA">
      <w:pPr>
        <w:spacing w:after="0" w:line="240" w:lineRule="auto"/>
        <w:jc w:val="both"/>
        <w:rPr>
          <w:lang w:val="ru-RU"/>
        </w:rPr>
      </w:pPr>
    </w:p>
    <w:p w:rsidR="00FB3C07" w:rsidRPr="00FB3C07" w:rsidRDefault="00FB3C07" w:rsidP="00FB3C07">
      <w:pPr>
        <w:spacing w:after="0" w:line="240" w:lineRule="auto"/>
        <w:ind w:firstLine="709"/>
        <w:jc w:val="both"/>
        <w:rPr>
          <w:lang w:val="ru-RU"/>
        </w:rPr>
      </w:pPr>
      <w:r w:rsidRPr="00FB3C07">
        <w:rPr>
          <w:lang w:val="ru-RU"/>
        </w:rPr>
        <w:t>8.1. Омбудсмен Қордың Директорлар кеңесінің және оның комитеттерінің қарауына шығар</w:t>
      </w:r>
      <w:r w:rsidR="000329C8">
        <w:rPr>
          <w:lang w:val="ru-RU"/>
        </w:rPr>
        <w:t>ылатын</w:t>
      </w:r>
      <w:r w:rsidRPr="00FB3C07">
        <w:rPr>
          <w:lang w:val="ru-RU"/>
        </w:rPr>
        <w:t xml:space="preserve"> мәселелер Қор Басқармасының қарауы мен мақұлдау рәсімінен өтпейді. Барлық материалдарды Омбудсмен тікелей Қордың </w:t>
      </w:r>
      <w:r w:rsidR="000329C8">
        <w:rPr>
          <w:lang w:val="ru-RU"/>
        </w:rPr>
        <w:t>Д</w:t>
      </w:r>
      <w:r w:rsidRPr="00FB3C07">
        <w:rPr>
          <w:lang w:val="ru-RU"/>
        </w:rPr>
        <w:t xml:space="preserve">иректорлар </w:t>
      </w:r>
      <w:r w:rsidR="000329C8">
        <w:rPr>
          <w:lang w:val="ru-RU"/>
        </w:rPr>
        <w:t>к</w:t>
      </w:r>
      <w:r w:rsidRPr="00FB3C07">
        <w:rPr>
          <w:lang w:val="ru-RU"/>
        </w:rPr>
        <w:t>еңесіне ұсынады.</w:t>
      </w:r>
    </w:p>
    <w:p w:rsidR="00FB3C07" w:rsidRPr="00FB3C07" w:rsidRDefault="00FB3C07" w:rsidP="00FB3C07">
      <w:pPr>
        <w:spacing w:after="0" w:line="240" w:lineRule="auto"/>
        <w:ind w:firstLine="709"/>
        <w:jc w:val="both"/>
        <w:rPr>
          <w:lang w:val="ru-RU"/>
        </w:rPr>
      </w:pPr>
      <w:r w:rsidRPr="00FB3C07">
        <w:rPr>
          <w:lang w:val="ru-RU"/>
        </w:rPr>
        <w:t>8.2. Осы Ережемен реттелмеген мәселелер бойынша Омбудсмен Қазақстан Республикасының қолданыстағы заңнамасын басшылыққа алады.</w:t>
      </w:r>
    </w:p>
    <w:p w:rsidR="00FB3C07" w:rsidRPr="00FB3C07" w:rsidRDefault="00FB3C07" w:rsidP="00FB3C07">
      <w:pPr>
        <w:spacing w:after="0" w:line="240" w:lineRule="auto"/>
        <w:ind w:firstLine="709"/>
        <w:jc w:val="both"/>
        <w:rPr>
          <w:lang w:val="ru-RU"/>
        </w:rPr>
      </w:pPr>
      <w:r w:rsidRPr="00FB3C07">
        <w:rPr>
          <w:lang w:val="ru-RU"/>
        </w:rPr>
        <w:t xml:space="preserve">8.3. Осы Ережеге өзгерістер мен толықтырулар Қордың Директорлар кеңесінің шешімі негізінде енгізіледі. </w:t>
      </w:r>
    </w:p>
    <w:p w:rsidR="00FB3C07" w:rsidRPr="00FB3C07" w:rsidRDefault="00FB3C07" w:rsidP="00FB3C07">
      <w:pPr>
        <w:spacing w:after="0" w:line="240" w:lineRule="auto"/>
        <w:ind w:firstLine="709"/>
        <w:jc w:val="both"/>
        <w:rPr>
          <w:lang w:val="ru-RU"/>
        </w:rPr>
      </w:pPr>
      <w:r w:rsidRPr="00FB3C07">
        <w:rPr>
          <w:lang w:val="ru-RU"/>
        </w:rPr>
        <w:t>8.4. Осы Ережеге өзгерістер/толықтырулар енгізуге Омбудсмен жауапты болады.</w:t>
      </w:r>
    </w:p>
    <w:p w:rsidR="002B4DE1" w:rsidRPr="002748DA" w:rsidRDefault="00FB3C07" w:rsidP="00FB3C07">
      <w:pPr>
        <w:spacing w:after="0" w:line="240" w:lineRule="auto"/>
        <w:ind w:firstLine="709"/>
        <w:jc w:val="both"/>
        <w:rPr>
          <w:lang w:val="ru-RU"/>
        </w:rPr>
      </w:pPr>
      <w:r w:rsidRPr="00FB3C07">
        <w:rPr>
          <w:lang w:val="ru-RU"/>
        </w:rPr>
        <w:t xml:space="preserve">8.5. Осы </w:t>
      </w:r>
      <w:r w:rsidR="000329C8">
        <w:rPr>
          <w:lang w:val="ru-RU"/>
        </w:rPr>
        <w:t>Е</w:t>
      </w:r>
      <w:r w:rsidRPr="00FB3C07">
        <w:rPr>
          <w:lang w:val="ru-RU"/>
        </w:rPr>
        <w:t>реже Директорлар кеңесінің осы Ережені бекіту туралы шешімінде көрсетілген күннен бастап күшіне енеді.</w:t>
      </w:r>
    </w:p>
    <w:sectPr w:rsidR="002B4DE1" w:rsidRPr="002748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604C53"/>
    <w:multiLevelType w:val="hybridMultilevel"/>
    <w:tmpl w:val="AD9E1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9C8"/>
    <w:rsid w:val="00034616"/>
    <w:rsid w:val="0006063C"/>
    <w:rsid w:val="00085C48"/>
    <w:rsid w:val="00134690"/>
    <w:rsid w:val="0015074B"/>
    <w:rsid w:val="001C19E1"/>
    <w:rsid w:val="002433BC"/>
    <w:rsid w:val="002748DA"/>
    <w:rsid w:val="0029639D"/>
    <w:rsid w:val="002B4DE1"/>
    <w:rsid w:val="002F0354"/>
    <w:rsid w:val="00326F90"/>
    <w:rsid w:val="003E7BF9"/>
    <w:rsid w:val="0059576E"/>
    <w:rsid w:val="00634D7C"/>
    <w:rsid w:val="006A18C6"/>
    <w:rsid w:val="007026F6"/>
    <w:rsid w:val="007150A0"/>
    <w:rsid w:val="007330A7"/>
    <w:rsid w:val="00785414"/>
    <w:rsid w:val="007A691A"/>
    <w:rsid w:val="007C187B"/>
    <w:rsid w:val="009234B9"/>
    <w:rsid w:val="009A2C46"/>
    <w:rsid w:val="009D711E"/>
    <w:rsid w:val="00A37A71"/>
    <w:rsid w:val="00A57824"/>
    <w:rsid w:val="00A6303C"/>
    <w:rsid w:val="00AA1D8D"/>
    <w:rsid w:val="00B47730"/>
    <w:rsid w:val="00C36416"/>
    <w:rsid w:val="00C94B96"/>
    <w:rsid w:val="00CB0664"/>
    <w:rsid w:val="00D079EB"/>
    <w:rsid w:val="00D420FB"/>
    <w:rsid w:val="00E22258"/>
    <w:rsid w:val="00E35CF0"/>
    <w:rsid w:val="00EA39D4"/>
    <w:rsid w:val="00EB1612"/>
    <w:rsid w:val="00EB7381"/>
    <w:rsid w:val="00F40A43"/>
    <w:rsid w:val="00FB3C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56AAD45-529D-4C76-9A9E-48BE7741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E7E97B-4180-4BAE-B8EE-3350EABA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1932</Words>
  <Characters>11017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Рахимбергенова Алия Козбагаровна</cp:lastModifiedBy>
  <cp:revision>2</cp:revision>
  <dcterms:created xsi:type="dcterms:W3CDTF">2026-02-24T09:56:00Z</dcterms:created>
  <dcterms:modified xsi:type="dcterms:W3CDTF">2026-02-24T09:56:00Z</dcterms:modified>
  <cp:category/>
</cp:coreProperties>
</file>