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4DF6" w:rsidRPr="006A4DF6" w:rsidRDefault="006A4DF6" w:rsidP="006A4DF6">
      <w:pPr>
        <w:pStyle w:val="a3"/>
        <w:spacing w:before="0" w:beforeAutospacing="0" w:after="0" w:afterAutospacing="0"/>
        <w:contextualSpacing/>
        <w:jc w:val="center"/>
        <w:rPr>
          <w:i/>
          <w:color w:val="111111"/>
          <w:sz w:val="28"/>
          <w:szCs w:val="28"/>
        </w:rPr>
      </w:pPr>
      <w:r w:rsidRPr="006A4DF6">
        <w:rPr>
          <w:b/>
          <w:bCs/>
          <w:i/>
          <w:color w:val="111111"/>
          <w:sz w:val="28"/>
          <w:szCs w:val="28"/>
        </w:rPr>
        <w:t>Образец заполнения бумажного платежного поручения</w:t>
      </w:r>
    </w:p>
    <w:p w:rsidR="006A4DF6" w:rsidRPr="006A4DF6" w:rsidRDefault="006A4DF6" w:rsidP="006A4DF6">
      <w:pPr>
        <w:pStyle w:val="a3"/>
        <w:spacing w:before="0" w:beforeAutospacing="0" w:after="0" w:afterAutospacing="0"/>
        <w:contextualSpacing/>
        <w:jc w:val="center"/>
        <w:rPr>
          <w:b/>
          <w:bCs/>
          <w:i/>
          <w:color w:val="111111"/>
          <w:sz w:val="28"/>
          <w:szCs w:val="28"/>
        </w:rPr>
      </w:pPr>
      <w:r w:rsidRPr="006A4DF6">
        <w:rPr>
          <w:b/>
          <w:bCs/>
          <w:i/>
          <w:color w:val="111111"/>
          <w:sz w:val="28"/>
          <w:szCs w:val="28"/>
        </w:rPr>
        <w:t>при перечислении социальных отчислений</w:t>
      </w:r>
    </w:p>
    <w:p w:rsidR="00191F45" w:rsidRPr="00191F45" w:rsidRDefault="00191F45" w:rsidP="00191F45">
      <w:pPr>
        <w:pStyle w:val="a3"/>
        <w:spacing w:before="0" w:beforeAutospacing="0" w:after="0" w:afterAutospacing="0"/>
        <w:contextualSpacing/>
        <w:rPr>
          <w:color w:val="111111"/>
          <w:szCs w:val="22"/>
        </w:rPr>
      </w:pPr>
    </w:p>
    <w:tbl>
      <w:tblPr>
        <w:tblW w:w="9465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3977"/>
        <w:gridCol w:w="1772"/>
        <w:gridCol w:w="778"/>
        <w:gridCol w:w="1560"/>
        <w:gridCol w:w="1378"/>
      </w:tblGrid>
      <w:tr w:rsidR="00BF3E44" w:rsidTr="00BF3E44">
        <w:trPr>
          <w:trHeight w:val="411"/>
        </w:trPr>
        <w:tc>
          <w:tcPr>
            <w:tcW w:w="5000" w:type="pct"/>
            <w:gridSpan w:val="5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A4DF6" w:rsidRPr="00191F45" w:rsidRDefault="006A4DF6" w:rsidP="006A4DF6">
            <w:pPr>
              <w:pStyle w:val="a3"/>
              <w:spacing w:before="0" w:beforeAutospacing="0" w:after="0" w:afterAutospacing="0"/>
              <w:contextualSpacing/>
              <w:jc w:val="center"/>
              <w:rPr>
                <w:b/>
                <w:color w:val="111111"/>
                <w:sz w:val="22"/>
                <w:szCs w:val="22"/>
              </w:rPr>
            </w:pPr>
            <w:r w:rsidRPr="00191F45">
              <w:rPr>
                <w:b/>
                <w:color w:val="111111"/>
                <w:sz w:val="22"/>
                <w:szCs w:val="22"/>
              </w:rPr>
              <w:t>Платежное поручение</w:t>
            </w:r>
            <w:r w:rsidRPr="00191F45">
              <w:rPr>
                <w:b/>
                <w:sz w:val="22"/>
                <w:szCs w:val="22"/>
              </w:rPr>
              <w:t> </w:t>
            </w:r>
            <w:r w:rsidRPr="00191F45">
              <w:rPr>
                <w:b/>
                <w:color w:val="111111"/>
                <w:sz w:val="22"/>
                <w:szCs w:val="22"/>
              </w:rPr>
              <w:t>№ ____</w:t>
            </w:r>
          </w:p>
          <w:p w:rsidR="006A4DF6" w:rsidRPr="00191F45" w:rsidRDefault="006A4DF6" w:rsidP="006A4DF6">
            <w:pPr>
              <w:pStyle w:val="a3"/>
              <w:spacing w:before="0" w:beforeAutospacing="0" w:after="0" w:afterAutospacing="0"/>
              <w:contextualSpacing/>
              <w:jc w:val="center"/>
              <w:rPr>
                <w:b/>
                <w:color w:val="111111"/>
                <w:sz w:val="22"/>
                <w:szCs w:val="22"/>
              </w:rPr>
            </w:pPr>
            <w:r w:rsidRPr="00191F45">
              <w:rPr>
                <w:b/>
                <w:color w:val="111111"/>
                <w:sz w:val="22"/>
                <w:szCs w:val="22"/>
              </w:rPr>
              <w:t>от «___» _________ 202__ года</w:t>
            </w:r>
          </w:p>
          <w:p w:rsidR="006A4DF6" w:rsidRDefault="006A4DF6">
            <w:pPr>
              <w:pStyle w:val="a3"/>
              <w:spacing w:before="0" w:beforeAutospacing="0" w:after="0" w:afterAutospacing="0"/>
              <w:contextualSpacing/>
              <w:jc w:val="center"/>
              <w:rPr>
                <w:color w:val="111111"/>
                <w:sz w:val="22"/>
                <w:szCs w:val="22"/>
              </w:rPr>
            </w:pPr>
          </w:p>
        </w:tc>
      </w:tr>
      <w:tr w:rsidR="00BF3E44" w:rsidTr="00BF3E44">
        <w:trPr>
          <w:trHeight w:val="723"/>
        </w:trPr>
        <w:tc>
          <w:tcPr>
            <w:tcW w:w="210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E44" w:rsidRDefault="00BF3E44">
            <w:pPr>
              <w:pStyle w:val="a3"/>
              <w:spacing w:before="0" w:beforeAutospacing="0" w:after="0" w:afterAutospacing="0"/>
              <w:contextualSpacing/>
              <w:rPr>
                <w:color w:val="111111"/>
                <w:sz w:val="22"/>
                <w:szCs w:val="22"/>
              </w:rPr>
            </w:pPr>
            <w:r>
              <w:rPr>
                <w:color w:val="111111"/>
                <w:sz w:val="22"/>
                <w:szCs w:val="22"/>
              </w:rPr>
              <w:t>Отправитель денег:</w:t>
            </w:r>
          </w:p>
          <w:p w:rsidR="00BF3E44" w:rsidRDefault="00BF3E44">
            <w:pPr>
              <w:pStyle w:val="a3"/>
              <w:spacing w:before="0" w:beforeAutospacing="0" w:after="0" w:afterAutospacing="0"/>
              <w:contextualSpacing/>
              <w:rPr>
                <w:color w:val="111111"/>
                <w:sz w:val="22"/>
                <w:szCs w:val="22"/>
              </w:rPr>
            </w:pPr>
            <w:r>
              <w:rPr>
                <w:color w:val="111111"/>
                <w:sz w:val="22"/>
                <w:szCs w:val="22"/>
              </w:rPr>
              <w:t xml:space="preserve">Наименование плательщика  </w:t>
            </w:r>
          </w:p>
        </w:tc>
        <w:tc>
          <w:tcPr>
            <w:tcW w:w="1347" w:type="pct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E44" w:rsidRDefault="00BF3E44">
            <w:pPr>
              <w:pStyle w:val="a3"/>
              <w:spacing w:before="0" w:beforeAutospacing="0" w:after="0" w:afterAutospacing="0"/>
              <w:contextualSpacing/>
              <w:rPr>
                <w:color w:val="111111"/>
                <w:sz w:val="22"/>
                <w:szCs w:val="22"/>
              </w:rPr>
            </w:pPr>
            <w:r>
              <w:rPr>
                <w:color w:val="111111"/>
                <w:sz w:val="22"/>
                <w:szCs w:val="22"/>
              </w:rPr>
              <w:t>ИИК:</w:t>
            </w:r>
          </w:p>
          <w:p w:rsidR="00BF3E44" w:rsidRDefault="00BF3E44">
            <w:pPr>
              <w:pStyle w:val="a3"/>
              <w:spacing w:before="0" w:beforeAutospacing="0" w:after="0" w:afterAutospacing="0"/>
              <w:contextualSpacing/>
              <w:rPr>
                <w:color w:val="111111"/>
                <w:sz w:val="22"/>
                <w:szCs w:val="22"/>
              </w:rPr>
            </w:pPr>
            <w:r>
              <w:rPr>
                <w:i/>
                <w:iCs/>
                <w:color w:val="111111"/>
                <w:sz w:val="22"/>
                <w:szCs w:val="22"/>
              </w:rPr>
              <w:t>KZ000000000000000000</w:t>
            </w:r>
          </w:p>
        </w:tc>
        <w:tc>
          <w:tcPr>
            <w:tcW w:w="824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E44" w:rsidRDefault="00BF3E44">
            <w:pPr>
              <w:pStyle w:val="a3"/>
              <w:spacing w:before="0" w:beforeAutospacing="0" w:after="0" w:afterAutospacing="0"/>
              <w:contextualSpacing/>
              <w:rPr>
                <w:color w:val="111111"/>
                <w:sz w:val="22"/>
                <w:szCs w:val="22"/>
              </w:rPr>
            </w:pPr>
            <w:r>
              <w:rPr>
                <w:color w:val="111111"/>
                <w:sz w:val="22"/>
                <w:szCs w:val="22"/>
              </w:rPr>
              <w:t>Код:</w:t>
            </w:r>
          </w:p>
          <w:p w:rsidR="00BF3E44" w:rsidRDefault="00BF3E44">
            <w:pPr>
              <w:pStyle w:val="a3"/>
              <w:spacing w:before="0" w:beforeAutospacing="0" w:after="0" w:afterAutospacing="0"/>
              <w:contextualSpacing/>
              <w:rPr>
                <w:color w:val="111111"/>
                <w:sz w:val="22"/>
                <w:szCs w:val="22"/>
              </w:rPr>
            </w:pPr>
            <w:r>
              <w:rPr>
                <w:i/>
                <w:iCs/>
                <w:color w:val="111111"/>
                <w:sz w:val="22"/>
                <w:szCs w:val="22"/>
              </w:rPr>
              <w:t>X</w:t>
            </w:r>
            <w:r w:rsidR="001E33A5" w:rsidRPr="00BF3E44">
              <w:rPr>
                <w:i/>
                <w:iCs/>
                <w:color w:val="111111"/>
                <w:sz w:val="22"/>
                <w:szCs w:val="22"/>
                <w:lang w:val="en-US"/>
              </w:rPr>
              <w:t>X</w:t>
            </w:r>
          </w:p>
        </w:tc>
        <w:tc>
          <w:tcPr>
            <w:tcW w:w="728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E44" w:rsidRDefault="00BF3E44">
            <w:pPr>
              <w:pStyle w:val="a3"/>
              <w:spacing w:before="0" w:beforeAutospacing="0" w:after="0" w:afterAutospacing="0"/>
              <w:contextualSpacing/>
              <w:rPr>
                <w:color w:val="111111"/>
                <w:sz w:val="22"/>
                <w:szCs w:val="22"/>
              </w:rPr>
            </w:pPr>
            <w:r>
              <w:rPr>
                <w:color w:val="111111"/>
                <w:sz w:val="22"/>
                <w:szCs w:val="22"/>
              </w:rPr>
              <w:t>Сумма:</w:t>
            </w:r>
          </w:p>
        </w:tc>
      </w:tr>
      <w:tr w:rsidR="00BF3E44" w:rsidTr="00BF3E44">
        <w:tc>
          <w:tcPr>
            <w:tcW w:w="210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E44" w:rsidRDefault="00BF3E44">
            <w:pPr>
              <w:pStyle w:val="a3"/>
              <w:spacing w:before="0" w:beforeAutospacing="0" w:after="0" w:afterAutospacing="0"/>
              <w:contextualSpacing/>
              <w:rPr>
                <w:color w:val="111111"/>
                <w:sz w:val="22"/>
                <w:szCs w:val="22"/>
              </w:rPr>
            </w:pPr>
            <w:r>
              <w:rPr>
                <w:color w:val="111111"/>
                <w:sz w:val="22"/>
                <w:szCs w:val="22"/>
              </w:rPr>
              <w:t>ИИН (БИН):</w:t>
            </w:r>
          </w:p>
          <w:p w:rsidR="00BF3E44" w:rsidRDefault="00BF3E44">
            <w:pPr>
              <w:pStyle w:val="a3"/>
              <w:spacing w:before="0" w:beforeAutospacing="0" w:after="0" w:afterAutospacing="0"/>
              <w:contextualSpacing/>
              <w:rPr>
                <w:color w:val="111111"/>
                <w:sz w:val="22"/>
                <w:szCs w:val="22"/>
              </w:rPr>
            </w:pPr>
            <w:r>
              <w:rPr>
                <w:color w:val="111111"/>
                <w:sz w:val="22"/>
                <w:szCs w:val="22"/>
              </w:rPr>
              <w:t>000000000000</w:t>
            </w:r>
          </w:p>
        </w:tc>
        <w:tc>
          <w:tcPr>
            <w:tcW w:w="1347" w:type="pct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E44" w:rsidRDefault="00BF3E44">
            <w:pPr>
              <w:pStyle w:val="a3"/>
              <w:spacing w:before="0" w:beforeAutospacing="0" w:after="0" w:afterAutospacing="0"/>
              <w:contextualSpacing/>
              <w:rPr>
                <w:color w:val="111111"/>
                <w:sz w:val="22"/>
                <w:szCs w:val="22"/>
              </w:rPr>
            </w:pPr>
            <w:r>
              <w:rPr>
                <w:color w:val="111111"/>
                <w:sz w:val="22"/>
                <w:szCs w:val="22"/>
              </w:rPr>
              <w:t>БИК:</w:t>
            </w:r>
          </w:p>
        </w:tc>
        <w:tc>
          <w:tcPr>
            <w:tcW w:w="824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E44" w:rsidRDefault="00BF3E44">
            <w:pPr>
              <w:pStyle w:val="a3"/>
              <w:spacing w:before="0" w:beforeAutospacing="0" w:after="0" w:afterAutospacing="0"/>
              <w:contextualSpacing/>
              <w:rPr>
                <w:color w:val="111111"/>
                <w:sz w:val="22"/>
                <w:szCs w:val="22"/>
              </w:rPr>
            </w:pPr>
            <w:r w:rsidRPr="00BF3E44">
              <w:rPr>
                <w:i/>
                <w:iCs/>
                <w:color w:val="111111"/>
                <w:sz w:val="22"/>
                <w:szCs w:val="22"/>
                <w:lang w:val="en-US"/>
              </w:rPr>
              <w:t>XXXXXXXX</w:t>
            </w:r>
            <w:r>
              <w:rPr>
                <w:i/>
                <w:iCs/>
                <w:color w:val="111111"/>
                <w:sz w:val="22"/>
                <w:szCs w:val="22"/>
              </w:rPr>
              <w:t> </w:t>
            </w:r>
          </w:p>
        </w:tc>
        <w:tc>
          <w:tcPr>
            <w:tcW w:w="728" w:type="pct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BF3E44" w:rsidRDefault="00BF3E44">
            <w:pPr>
              <w:pStyle w:val="a3"/>
              <w:spacing w:before="0" w:beforeAutospacing="0" w:after="0" w:afterAutospacing="0"/>
              <w:contextualSpacing/>
              <w:jc w:val="center"/>
              <w:rPr>
                <w:color w:val="111111"/>
                <w:sz w:val="22"/>
                <w:szCs w:val="22"/>
              </w:rPr>
            </w:pPr>
          </w:p>
          <w:p w:rsidR="00BF3E44" w:rsidRDefault="00BF3E44">
            <w:pPr>
              <w:pStyle w:val="a3"/>
              <w:spacing w:before="0" w:beforeAutospacing="0" w:after="0" w:afterAutospacing="0"/>
              <w:contextualSpacing/>
              <w:jc w:val="center"/>
              <w:rPr>
                <w:color w:val="111111"/>
                <w:sz w:val="22"/>
                <w:szCs w:val="22"/>
              </w:rPr>
            </w:pPr>
          </w:p>
          <w:p w:rsidR="00BF3E44" w:rsidRDefault="00BF3E44">
            <w:pPr>
              <w:pStyle w:val="a3"/>
              <w:spacing w:before="0" w:beforeAutospacing="0" w:after="0" w:afterAutospacing="0"/>
              <w:contextualSpacing/>
              <w:jc w:val="center"/>
              <w:rPr>
                <w:color w:val="111111"/>
                <w:sz w:val="22"/>
                <w:szCs w:val="22"/>
              </w:rPr>
            </w:pPr>
          </w:p>
          <w:p w:rsidR="00BF3E44" w:rsidRDefault="00BF3E44">
            <w:pPr>
              <w:pStyle w:val="a3"/>
              <w:spacing w:before="0" w:beforeAutospacing="0" w:after="0" w:afterAutospacing="0"/>
              <w:contextualSpacing/>
              <w:jc w:val="center"/>
              <w:rPr>
                <w:color w:val="111111"/>
                <w:sz w:val="22"/>
                <w:szCs w:val="22"/>
              </w:rPr>
            </w:pPr>
          </w:p>
          <w:p w:rsidR="00BF3E44" w:rsidRDefault="00BF3E44">
            <w:pPr>
              <w:pStyle w:val="a3"/>
              <w:spacing w:before="0" w:beforeAutospacing="0" w:after="0" w:afterAutospacing="0"/>
              <w:contextualSpacing/>
              <w:jc w:val="center"/>
              <w:rPr>
                <w:color w:val="111111"/>
                <w:sz w:val="22"/>
                <w:szCs w:val="22"/>
              </w:rPr>
            </w:pPr>
          </w:p>
          <w:p w:rsidR="00BF3E44" w:rsidRDefault="00BF3E44">
            <w:pPr>
              <w:pStyle w:val="a3"/>
              <w:spacing w:before="0" w:beforeAutospacing="0" w:after="0" w:afterAutospacing="0"/>
              <w:contextualSpacing/>
              <w:jc w:val="center"/>
              <w:rPr>
                <w:color w:val="111111"/>
                <w:sz w:val="22"/>
                <w:szCs w:val="22"/>
              </w:rPr>
            </w:pPr>
          </w:p>
          <w:p w:rsidR="00BF3E44" w:rsidRDefault="00BF3E44">
            <w:pPr>
              <w:pStyle w:val="a3"/>
              <w:spacing w:before="0" w:beforeAutospacing="0" w:after="0" w:afterAutospacing="0"/>
              <w:contextualSpacing/>
              <w:jc w:val="center"/>
              <w:rPr>
                <w:color w:val="111111"/>
                <w:sz w:val="22"/>
                <w:szCs w:val="22"/>
              </w:rPr>
            </w:pPr>
          </w:p>
          <w:p w:rsidR="00BF3E44" w:rsidRDefault="00BF3E44">
            <w:pPr>
              <w:pStyle w:val="a3"/>
              <w:spacing w:before="0" w:beforeAutospacing="0" w:after="0" w:afterAutospacing="0"/>
              <w:contextualSpacing/>
              <w:jc w:val="center"/>
              <w:rPr>
                <w:color w:val="111111"/>
                <w:sz w:val="22"/>
                <w:szCs w:val="22"/>
              </w:rPr>
            </w:pPr>
          </w:p>
          <w:p w:rsidR="00BF3E44" w:rsidRDefault="00BF3E44">
            <w:pPr>
              <w:pStyle w:val="a3"/>
              <w:spacing w:before="0" w:beforeAutospacing="0" w:after="0" w:afterAutospacing="0"/>
              <w:contextualSpacing/>
              <w:jc w:val="center"/>
              <w:rPr>
                <w:color w:val="111111"/>
                <w:sz w:val="22"/>
                <w:szCs w:val="22"/>
              </w:rPr>
            </w:pPr>
            <w:r>
              <w:rPr>
                <w:i/>
                <w:iCs/>
                <w:color w:val="111111"/>
                <w:sz w:val="22"/>
                <w:szCs w:val="22"/>
              </w:rPr>
              <w:t>0-00</w:t>
            </w:r>
          </w:p>
        </w:tc>
      </w:tr>
      <w:tr w:rsidR="00BF3E44" w:rsidTr="00191F45">
        <w:trPr>
          <w:trHeight w:val="547"/>
        </w:trPr>
        <w:tc>
          <w:tcPr>
            <w:tcW w:w="210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E44" w:rsidRDefault="00BF3E44">
            <w:pPr>
              <w:pStyle w:val="a3"/>
              <w:spacing w:before="0" w:beforeAutospacing="0" w:after="0" w:afterAutospacing="0"/>
              <w:contextualSpacing/>
              <w:rPr>
                <w:color w:val="111111"/>
                <w:sz w:val="22"/>
                <w:szCs w:val="22"/>
              </w:rPr>
            </w:pPr>
            <w:r>
              <w:rPr>
                <w:color w:val="111111"/>
                <w:sz w:val="22"/>
                <w:szCs w:val="22"/>
              </w:rPr>
              <w:t>Банк-получатель:</w:t>
            </w:r>
          </w:p>
          <w:p w:rsidR="00BF3E44" w:rsidRDefault="00BF3E44">
            <w:pPr>
              <w:pStyle w:val="a3"/>
              <w:spacing w:before="0" w:beforeAutospacing="0" w:after="0" w:afterAutospacing="0"/>
              <w:contextualSpacing/>
              <w:rPr>
                <w:color w:val="111111"/>
                <w:sz w:val="22"/>
                <w:szCs w:val="22"/>
              </w:rPr>
            </w:pPr>
            <w:r>
              <w:rPr>
                <w:i/>
                <w:iCs/>
                <w:color w:val="111111"/>
                <w:sz w:val="22"/>
                <w:szCs w:val="22"/>
              </w:rPr>
              <w:t>наименование банка отправителя</w:t>
            </w:r>
          </w:p>
        </w:tc>
        <w:tc>
          <w:tcPr>
            <w:tcW w:w="1347" w:type="pct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E44" w:rsidRDefault="00BF3E44">
            <w:pPr>
              <w:pStyle w:val="a3"/>
              <w:spacing w:before="0" w:beforeAutospacing="0" w:after="0" w:afterAutospacing="0"/>
              <w:contextualSpacing/>
              <w:rPr>
                <w:color w:val="111111"/>
                <w:sz w:val="22"/>
                <w:szCs w:val="22"/>
              </w:rPr>
            </w:pPr>
            <w:r>
              <w:rPr>
                <w:color w:val="111111"/>
                <w:sz w:val="22"/>
                <w:szCs w:val="22"/>
              </w:rPr>
              <w:t>ИИК:</w:t>
            </w:r>
          </w:p>
          <w:p w:rsidR="00BF3E44" w:rsidRDefault="00BF3E44" w:rsidP="00191F45">
            <w:pPr>
              <w:pStyle w:val="a3"/>
              <w:spacing w:before="0" w:beforeAutospacing="0" w:after="0" w:afterAutospacing="0"/>
              <w:contextualSpacing/>
              <w:rPr>
                <w:color w:val="111111"/>
                <w:sz w:val="22"/>
                <w:szCs w:val="22"/>
              </w:rPr>
            </w:pPr>
            <w:r>
              <w:rPr>
                <w:i/>
                <w:iCs/>
                <w:color w:val="111111"/>
                <w:sz w:val="22"/>
                <w:szCs w:val="22"/>
              </w:rPr>
              <w:t>KZ</w:t>
            </w:r>
            <w:r w:rsidR="00191F45">
              <w:rPr>
                <w:i/>
                <w:iCs/>
                <w:color w:val="111111"/>
                <w:sz w:val="22"/>
                <w:szCs w:val="22"/>
              </w:rPr>
              <w:t xml:space="preserve">000000000000000000 </w:t>
            </w:r>
          </w:p>
        </w:tc>
        <w:tc>
          <w:tcPr>
            <w:tcW w:w="824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E44" w:rsidRDefault="00BF3E44">
            <w:pPr>
              <w:pStyle w:val="a3"/>
              <w:spacing w:before="0" w:beforeAutospacing="0" w:after="0" w:afterAutospacing="0"/>
              <w:contextualSpacing/>
              <w:rPr>
                <w:color w:val="111111"/>
                <w:sz w:val="22"/>
                <w:szCs w:val="22"/>
              </w:rPr>
            </w:pPr>
            <w:proofErr w:type="spellStart"/>
            <w:r>
              <w:rPr>
                <w:i/>
                <w:iCs/>
                <w:color w:val="111111"/>
                <w:sz w:val="22"/>
                <w:szCs w:val="22"/>
              </w:rPr>
              <w:t>КБе</w:t>
            </w:r>
            <w:proofErr w:type="spellEnd"/>
            <w:r>
              <w:rPr>
                <w:i/>
                <w:iCs/>
                <w:color w:val="111111"/>
                <w:sz w:val="22"/>
                <w:szCs w:val="22"/>
              </w:rPr>
              <w:t>:</w:t>
            </w:r>
          </w:p>
          <w:p w:rsidR="00BF3E44" w:rsidRDefault="00191F45">
            <w:pPr>
              <w:pStyle w:val="a3"/>
              <w:spacing w:before="0" w:beforeAutospacing="0" w:after="0" w:afterAutospacing="0"/>
              <w:contextualSpacing/>
              <w:rPr>
                <w:color w:val="111111"/>
                <w:sz w:val="22"/>
                <w:szCs w:val="22"/>
              </w:rPr>
            </w:pPr>
            <w:r>
              <w:rPr>
                <w:i/>
                <w:iCs/>
                <w:color w:val="111111"/>
                <w:sz w:val="22"/>
                <w:szCs w:val="22"/>
              </w:rPr>
              <w:t>ХХ</w:t>
            </w:r>
          </w:p>
        </w:tc>
        <w:tc>
          <w:tcPr>
            <w:tcW w:w="728" w:type="pct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BF3E44" w:rsidRDefault="00BF3E44">
            <w:pPr>
              <w:spacing w:after="0" w:line="240" w:lineRule="auto"/>
              <w:rPr>
                <w:rFonts w:ascii="Times New Roman" w:eastAsia="Times New Roman" w:hAnsi="Times New Roman"/>
                <w:color w:val="111111"/>
                <w:lang w:eastAsia="ru-RU"/>
              </w:rPr>
            </w:pPr>
          </w:p>
        </w:tc>
      </w:tr>
      <w:tr w:rsidR="00BF3E44" w:rsidTr="00191F45">
        <w:tc>
          <w:tcPr>
            <w:tcW w:w="210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E44" w:rsidRDefault="00BF3E44">
            <w:pPr>
              <w:pStyle w:val="a3"/>
              <w:spacing w:before="0" w:beforeAutospacing="0" w:after="0" w:afterAutospacing="0"/>
              <w:contextualSpacing/>
              <w:rPr>
                <w:color w:val="111111"/>
                <w:sz w:val="22"/>
                <w:szCs w:val="22"/>
              </w:rPr>
            </w:pPr>
            <w:r>
              <w:rPr>
                <w:color w:val="111111"/>
                <w:sz w:val="22"/>
                <w:szCs w:val="22"/>
              </w:rPr>
              <w:t>Бенефициар:</w:t>
            </w:r>
          </w:p>
          <w:p w:rsidR="00BF3E44" w:rsidRDefault="00BF3E44">
            <w:pPr>
              <w:pStyle w:val="a3"/>
              <w:spacing w:before="0" w:beforeAutospacing="0" w:after="0" w:afterAutospacing="0"/>
              <w:contextualSpacing/>
              <w:rPr>
                <w:color w:val="111111"/>
                <w:sz w:val="22"/>
                <w:szCs w:val="22"/>
              </w:rPr>
            </w:pPr>
            <w:r>
              <w:rPr>
                <w:color w:val="111111"/>
                <w:sz w:val="22"/>
                <w:szCs w:val="22"/>
              </w:rPr>
              <w:t>НАО «Государственная корпорация «Правительство для граждан» </w:t>
            </w:r>
          </w:p>
          <w:p w:rsidR="00BF3E44" w:rsidRDefault="00BF3E44">
            <w:pPr>
              <w:pStyle w:val="a3"/>
              <w:spacing w:before="0" w:beforeAutospacing="0" w:after="0" w:afterAutospacing="0"/>
              <w:contextualSpacing/>
              <w:rPr>
                <w:color w:val="111111"/>
                <w:sz w:val="22"/>
                <w:szCs w:val="22"/>
                <w:lang w:val="en-US"/>
              </w:rPr>
            </w:pPr>
            <w:r>
              <w:rPr>
                <w:i/>
                <w:iCs/>
                <w:color w:val="111111"/>
                <w:sz w:val="22"/>
                <w:szCs w:val="22"/>
              </w:rPr>
              <w:t>ИИН (БИН):</w:t>
            </w:r>
            <w:r>
              <w:rPr>
                <w:rStyle w:val="apple-converted-space"/>
                <w:i/>
                <w:iCs/>
                <w:color w:val="111111"/>
                <w:sz w:val="22"/>
                <w:szCs w:val="22"/>
              </w:rPr>
              <w:t> </w:t>
            </w:r>
            <w:r w:rsidR="00191F45" w:rsidRPr="001E33A5">
              <w:rPr>
                <w:bCs/>
                <w:i/>
                <w:iCs/>
                <w:color w:val="040404"/>
                <w:sz w:val="22"/>
                <w:szCs w:val="22"/>
                <w:shd w:val="clear" w:color="auto" w:fill="FFFFFF"/>
              </w:rPr>
              <w:t>000000000000</w:t>
            </w:r>
          </w:p>
        </w:tc>
        <w:tc>
          <w:tcPr>
            <w:tcW w:w="1347" w:type="pct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E44" w:rsidRDefault="00BF3E44">
            <w:pPr>
              <w:pStyle w:val="a3"/>
              <w:spacing w:before="0" w:beforeAutospacing="0" w:after="0" w:afterAutospacing="0"/>
              <w:contextualSpacing/>
              <w:rPr>
                <w:color w:val="111111"/>
                <w:sz w:val="22"/>
                <w:szCs w:val="22"/>
              </w:rPr>
            </w:pPr>
            <w:r>
              <w:rPr>
                <w:color w:val="111111"/>
                <w:sz w:val="22"/>
                <w:szCs w:val="22"/>
              </w:rPr>
              <w:t> </w:t>
            </w:r>
          </w:p>
        </w:tc>
        <w:tc>
          <w:tcPr>
            <w:tcW w:w="824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E44" w:rsidRDefault="00BF3E44">
            <w:pPr>
              <w:pStyle w:val="a3"/>
              <w:spacing w:before="0" w:beforeAutospacing="0" w:after="0" w:afterAutospacing="0"/>
              <w:contextualSpacing/>
              <w:rPr>
                <w:color w:val="111111"/>
                <w:sz w:val="22"/>
                <w:szCs w:val="22"/>
              </w:rPr>
            </w:pPr>
            <w:r>
              <w:rPr>
                <w:i/>
                <w:iCs/>
                <w:color w:val="111111"/>
                <w:sz w:val="22"/>
                <w:szCs w:val="22"/>
              </w:rPr>
              <w:t> </w:t>
            </w:r>
          </w:p>
        </w:tc>
        <w:tc>
          <w:tcPr>
            <w:tcW w:w="728" w:type="pct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BF3E44" w:rsidRDefault="00BF3E44">
            <w:pPr>
              <w:spacing w:after="0" w:line="240" w:lineRule="auto"/>
              <w:rPr>
                <w:rFonts w:ascii="Times New Roman" w:eastAsia="Times New Roman" w:hAnsi="Times New Roman"/>
                <w:color w:val="111111"/>
                <w:lang w:eastAsia="ru-RU"/>
              </w:rPr>
            </w:pPr>
          </w:p>
        </w:tc>
      </w:tr>
      <w:tr w:rsidR="00BF3E44" w:rsidTr="00191F45">
        <w:tc>
          <w:tcPr>
            <w:tcW w:w="210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E44" w:rsidRDefault="00BF3E44">
            <w:pPr>
              <w:pStyle w:val="a3"/>
              <w:spacing w:before="0" w:beforeAutospacing="0" w:after="0" w:afterAutospacing="0"/>
              <w:contextualSpacing/>
              <w:rPr>
                <w:color w:val="111111"/>
                <w:sz w:val="22"/>
                <w:szCs w:val="22"/>
              </w:rPr>
            </w:pPr>
            <w:r>
              <w:rPr>
                <w:color w:val="111111"/>
                <w:sz w:val="22"/>
                <w:szCs w:val="22"/>
              </w:rPr>
              <w:t>Банк бенефициара</w:t>
            </w:r>
          </w:p>
          <w:p w:rsidR="00BF3E44" w:rsidRDefault="00BF3E44">
            <w:pPr>
              <w:pStyle w:val="a3"/>
              <w:spacing w:before="0" w:beforeAutospacing="0" w:after="0" w:afterAutospacing="0"/>
              <w:contextualSpacing/>
              <w:rPr>
                <w:color w:val="111111"/>
                <w:sz w:val="22"/>
                <w:szCs w:val="22"/>
              </w:rPr>
            </w:pPr>
            <w:r>
              <w:rPr>
                <w:color w:val="111111"/>
                <w:sz w:val="22"/>
                <w:szCs w:val="22"/>
              </w:rPr>
              <w:t>НАО «Государственная корпорация «Правительство для граждан»     </w:t>
            </w:r>
          </w:p>
        </w:tc>
        <w:tc>
          <w:tcPr>
            <w:tcW w:w="1347" w:type="pct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E44" w:rsidRDefault="00BF3E44">
            <w:pPr>
              <w:pStyle w:val="a3"/>
              <w:spacing w:before="0" w:beforeAutospacing="0" w:after="0" w:afterAutospacing="0"/>
              <w:contextualSpacing/>
              <w:rPr>
                <w:color w:val="111111"/>
                <w:sz w:val="22"/>
                <w:szCs w:val="22"/>
              </w:rPr>
            </w:pPr>
            <w:r>
              <w:rPr>
                <w:color w:val="111111"/>
                <w:sz w:val="22"/>
                <w:szCs w:val="22"/>
              </w:rPr>
              <w:t>БИК:</w:t>
            </w:r>
          </w:p>
        </w:tc>
        <w:tc>
          <w:tcPr>
            <w:tcW w:w="824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E44" w:rsidRDefault="00191F45">
            <w:pPr>
              <w:pStyle w:val="a3"/>
              <w:spacing w:before="0" w:beforeAutospacing="0" w:after="0" w:afterAutospacing="0"/>
              <w:contextualSpacing/>
              <w:rPr>
                <w:color w:val="111111"/>
                <w:sz w:val="22"/>
                <w:szCs w:val="22"/>
              </w:rPr>
            </w:pPr>
            <w:r>
              <w:rPr>
                <w:i/>
                <w:iCs/>
                <w:color w:val="111111"/>
                <w:sz w:val="22"/>
                <w:szCs w:val="22"/>
              </w:rPr>
              <w:t xml:space="preserve">ХХХХХХХХ </w:t>
            </w:r>
          </w:p>
        </w:tc>
        <w:tc>
          <w:tcPr>
            <w:tcW w:w="728" w:type="pct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BF3E44" w:rsidRDefault="00BF3E44">
            <w:pPr>
              <w:spacing w:after="0" w:line="240" w:lineRule="auto"/>
              <w:rPr>
                <w:rFonts w:ascii="Times New Roman" w:eastAsia="Times New Roman" w:hAnsi="Times New Roman"/>
                <w:color w:val="111111"/>
                <w:lang w:eastAsia="ru-RU"/>
              </w:rPr>
            </w:pPr>
          </w:p>
        </w:tc>
      </w:tr>
      <w:tr w:rsidR="00BF3E44" w:rsidTr="00CB01A7">
        <w:trPr>
          <w:trHeight w:val="20"/>
        </w:trPr>
        <w:tc>
          <w:tcPr>
            <w:tcW w:w="210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E44" w:rsidRDefault="00BF3E44">
            <w:pPr>
              <w:pStyle w:val="a3"/>
              <w:spacing w:before="0" w:beforeAutospacing="0" w:after="0" w:afterAutospacing="0"/>
              <w:contextualSpacing/>
              <w:rPr>
                <w:color w:val="111111"/>
                <w:sz w:val="22"/>
                <w:szCs w:val="22"/>
              </w:rPr>
            </w:pPr>
            <w:r>
              <w:rPr>
                <w:color w:val="111111"/>
                <w:sz w:val="22"/>
                <w:szCs w:val="22"/>
              </w:rPr>
              <w:t>Банк посредник</w:t>
            </w:r>
          </w:p>
        </w:tc>
        <w:tc>
          <w:tcPr>
            <w:tcW w:w="1347" w:type="pct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E44" w:rsidRDefault="00BF3E44">
            <w:pPr>
              <w:pStyle w:val="a3"/>
              <w:spacing w:before="0" w:beforeAutospacing="0" w:after="0" w:afterAutospacing="0"/>
              <w:contextualSpacing/>
              <w:rPr>
                <w:color w:val="111111"/>
                <w:sz w:val="22"/>
                <w:szCs w:val="22"/>
              </w:rPr>
            </w:pPr>
            <w:r>
              <w:rPr>
                <w:color w:val="111111"/>
                <w:sz w:val="22"/>
                <w:szCs w:val="22"/>
              </w:rPr>
              <w:t>БИК:</w:t>
            </w:r>
          </w:p>
        </w:tc>
        <w:tc>
          <w:tcPr>
            <w:tcW w:w="824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E44" w:rsidRDefault="00BF3E44">
            <w:pPr>
              <w:pStyle w:val="a3"/>
              <w:spacing w:before="0" w:beforeAutospacing="0" w:after="0" w:afterAutospacing="0"/>
              <w:contextualSpacing/>
              <w:rPr>
                <w:color w:val="111111"/>
                <w:sz w:val="22"/>
                <w:szCs w:val="22"/>
              </w:rPr>
            </w:pPr>
            <w:r>
              <w:rPr>
                <w:color w:val="111111"/>
                <w:sz w:val="22"/>
                <w:szCs w:val="22"/>
              </w:rPr>
              <w:t> </w:t>
            </w:r>
          </w:p>
        </w:tc>
        <w:tc>
          <w:tcPr>
            <w:tcW w:w="728" w:type="pct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BF3E44" w:rsidRDefault="00BF3E44">
            <w:pPr>
              <w:spacing w:after="0" w:line="240" w:lineRule="auto"/>
              <w:rPr>
                <w:rFonts w:ascii="Times New Roman" w:eastAsia="Times New Roman" w:hAnsi="Times New Roman"/>
                <w:color w:val="111111"/>
                <w:lang w:eastAsia="ru-RU"/>
              </w:rPr>
            </w:pPr>
          </w:p>
        </w:tc>
      </w:tr>
      <w:tr w:rsidR="00BF3E44" w:rsidTr="00191F45">
        <w:tc>
          <w:tcPr>
            <w:tcW w:w="4272" w:type="pct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E44" w:rsidRDefault="00BF3E44">
            <w:pPr>
              <w:pStyle w:val="a3"/>
              <w:spacing w:before="0" w:beforeAutospacing="0" w:after="0" w:afterAutospacing="0"/>
              <w:contextualSpacing/>
              <w:rPr>
                <w:color w:val="111111"/>
                <w:sz w:val="22"/>
                <w:szCs w:val="22"/>
              </w:rPr>
            </w:pPr>
            <w:r>
              <w:rPr>
                <w:color w:val="111111"/>
                <w:sz w:val="22"/>
                <w:szCs w:val="22"/>
              </w:rPr>
              <w:t>Сумма прописью:</w:t>
            </w:r>
          </w:p>
          <w:p w:rsidR="00BF3E44" w:rsidRDefault="00191F45">
            <w:pPr>
              <w:pStyle w:val="a3"/>
              <w:spacing w:before="0" w:beforeAutospacing="0" w:after="0" w:afterAutospacing="0"/>
              <w:contextualSpacing/>
              <w:rPr>
                <w:color w:val="111111"/>
                <w:sz w:val="22"/>
                <w:szCs w:val="22"/>
              </w:rPr>
            </w:pPr>
            <w:r>
              <w:rPr>
                <w:i/>
                <w:iCs/>
                <w:color w:val="111111"/>
                <w:sz w:val="22"/>
                <w:szCs w:val="22"/>
              </w:rPr>
              <w:t>0,00</w:t>
            </w:r>
            <w:r w:rsidR="00BF3E44">
              <w:rPr>
                <w:i/>
                <w:iCs/>
                <w:color w:val="111111"/>
                <w:sz w:val="22"/>
                <w:szCs w:val="22"/>
              </w:rPr>
              <w:t xml:space="preserve"> тенге</w:t>
            </w:r>
          </w:p>
        </w:tc>
        <w:tc>
          <w:tcPr>
            <w:tcW w:w="728" w:type="pct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BF3E44" w:rsidRDefault="00BF3E44">
            <w:pPr>
              <w:spacing w:after="0" w:line="240" w:lineRule="auto"/>
              <w:rPr>
                <w:rFonts w:ascii="Times New Roman" w:eastAsia="Times New Roman" w:hAnsi="Times New Roman"/>
                <w:color w:val="111111"/>
                <w:lang w:eastAsia="ru-RU"/>
              </w:rPr>
            </w:pPr>
          </w:p>
        </w:tc>
      </w:tr>
      <w:tr w:rsidR="00BF3E44" w:rsidTr="00BF3E44">
        <w:tc>
          <w:tcPr>
            <w:tcW w:w="3037" w:type="pct"/>
            <w:gridSpan w:val="2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E44" w:rsidRDefault="00BF3E44">
            <w:pPr>
              <w:pStyle w:val="a3"/>
              <w:spacing w:before="0" w:beforeAutospacing="0" w:after="0" w:afterAutospacing="0"/>
              <w:contextualSpacing/>
              <w:rPr>
                <w:color w:val="111111"/>
                <w:sz w:val="22"/>
                <w:szCs w:val="22"/>
              </w:rPr>
            </w:pPr>
            <w:r>
              <w:rPr>
                <w:color w:val="111111"/>
                <w:sz w:val="22"/>
                <w:szCs w:val="22"/>
              </w:rPr>
              <w:t>Назначение платежа:</w:t>
            </w:r>
          </w:p>
          <w:p w:rsidR="00BF3E44" w:rsidRDefault="005032CD" w:rsidP="005032CD">
            <w:pPr>
              <w:pStyle w:val="a3"/>
              <w:spacing w:before="0" w:beforeAutospacing="0" w:after="0" w:afterAutospacing="0"/>
              <w:contextualSpacing/>
              <w:jc w:val="both"/>
              <w:rPr>
                <w:color w:val="111111"/>
                <w:sz w:val="22"/>
                <w:szCs w:val="22"/>
              </w:rPr>
            </w:pPr>
            <w:r>
              <w:rPr>
                <w:i/>
                <w:iCs/>
                <w:color w:val="111111"/>
                <w:sz w:val="22"/>
                <w:szCs w:val="22"/>
                <w:lang w:val="kk-KZ"/>
              </w:rPr>
              <w:t>С</w:t>
            </w:r>
            <w:r w:rsidR="00BF3E44">
              <w:rPr>
                <w:i/>
                <w:iCs/>
                <w:color w:val="111111"/>
                <w:sz w:val="22"/>
                <w:szCs w:val="22"/>
              </w:rPr>
              <w:t xml:space="preserve">оциальные отчисления в АО «Государственный фонд социального страхования» за </w:t>
            </w:r>
            <w:r w:rsidR="00923646">
              <w:rPr>
                <w:i/>
                <w:iCs/>
                <w:color w:val="111111"/>
                <w:sz w:val="22"/>
                <w:szCs w:val="22"/>
              </w:rPr>
              <w:t>_______ 20</w:t>
            </w:r>
            <w:r w:rsidR="00923646">
              <w:rPr>
                <w:i/>
                <w:iCs/>
                <w:color w:val="111111"/>
                <w:sz w:val="22"/>
                <w:szCs w:val="22"/>
                <w:lang w:val="kk-KZ"/>
              </w:rPr>
              <w:t>2</w:t>
            </w:r>
            <w:r w:rsidR="00BF3E44">
              <w:rPr>
                <w:i/>
                <w:iCs/>
                <w:color w:val="111111"/>
                <w:sz w:val="22"/>
                <w:szCs w:val="22"/>
              </w:rPr>
              <w:t>__ года согласно прилагаемого списка. НДС не облагается</w:t>
            </w:r>
            <w:r w:rsidR="00BF3E44">
              <w:rPr>
                <w:color w:val="111111"/>
                <w:sz w:val="22"/>
                <w:szCs w:val="22"/>
              </w:rPr>
              <w:t> </w:t>
            </w:r>
          </w:p>
        </w:tc>
        <w:tc>
          <w:tcPr>
            <w:tcW w:w="1235" w:type="pct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E44" w:rsidRDefault="00BF3E44">
            <w:pPr>
              <w:pStyle w:val="a3"/>
              <w:spacing w:before="0" w:beforeAutospacing="0" w:after="0" w:afterAutospacing="0"/>
              <w:contextualSpacing/>
              <w:rPr>
                <w:color w:val="111111"/>
                <w:sz w:val="22"/>
                <w:szCs w:val="22"/>
              </w:rPr>
            </w:pPr>
            <w:r>
              <w:rPr>
                <w:color w:val="111111"/>
                <w:sz w:val="22"/>
                <w:szCs w:val="22"/>
              </w:rPr>
              <w:t>Код назначения платежа (КНП):</w:t>
            </w:r>
          </w:p>
        </w:tc>
        <w:tc>
          <w:tcPr>
            <w:tcW w:w="728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E44" w:rsidRDefault="00191F45">
            <w:pPr>
              <w:pStyle w:val="a3"/>
              <w:spacing w:before="0" w:beforeAutospacing="0" w:after="0" w:afterAutospacing="0"/>
              <w:contextualSpacing/>
              <w:jc w:val="center"/>
              <w:rPr>
                <w:color w:val="111111"/>
                <w:sz w:val="22"/>
                <w:szCs w:val="22"/>
              </w:rPr>
            </w:pPr>
            <w:r>
              <w:rPr>
                <w:color w:val="111111"/>
                <w:sz w:val="22"/>
                <w:szCs w:val="22"/>
              </w:rPr>
              <w:t>ХХ</w:t>
            </w:r>
          </w:p>
        </w:tc>
      </w:tr>
      <w:tr w:rsidR="00BF3E44" w:rsidTr="00191F45">
        <w:tc>
          <w:tcPr>
            <w:tcW w:w="3037" w:type="pct"/>
            <w:gridSpan w:val="2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BF3E44" w:rsidRDefault="00BF3E44">
            <w:pPr>
              <w:spacing w:after="0" w:line="240" w:lineRule="auto"/>
              <w:rPr>
                <w:rFonts w:ascii="Times New Roman" w:eastAsia="Times New Roman" w:hAnsi="Times New Roman"/>
                <w:color w:val="111111"/>
                <w:lang w:eastAsia="ru-RU"/>
              </w:rPr>
            </w:pPr>
          </w:p>
        </w:tc>
        <w:tc>
          <w:tcPr>
            <w:tcW w:w="1235" w:type="pct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E44" w:rsidRDefault="00BF3E44">
            <w:pPr>
              <w:pStyle w:val="a3"/>
              <w:spacing w:before="0" w:beforeAutospacing="0" w:after="0" w:afterAutospacing="0"/>
              <w:contextualSpacing/>
              <w:rPr>
                <w:color w:val="111111"/>
                <w:sz w:val="22"/>
                <w:szCs w:val="22"/>
              </w:rPr>
            </w:pPr>
            <w:r>
              <w:rPr>
                <w:color w:val="111111"/>
                <w:sz w:val="22"/>
                <w:szCs w:val="22"/>
              </w:rPr>
              <w:t>Код бюджетной классификации:</w:t>
            </w:r>
          </w:p>
        </w:tc>
        <w:tc>
          <w:tcPr>
            <w:tcW w:w="728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E44" w:rsidRDefault="00BF3E44">
            <w:pPr>
              <w:pStyle w:val="a3"/>
              <w:spacing w:before="0" w:beforeAutospacing="0" w:after="0" w:afterAutospacing="0"/>
              <w:contextualSpacing/>
              <w:rPr>
                <w:color w:val="111111"/>
                <w:sz w:val="22"/>
                <w:szCs w:val="22"/>
              </w:rPr>
            </w:pPr>
            <w:r>
              <w:rPr>
                <w:color w:val="111111"/>
                <w:sz w:val="22"/>
                <w:szCs w:val="22"/>
              </w:rPr>
              <w:t> </w:t>
            </w:r>
          </w:p>
        </w:tc>
      </w:tr>
      <w:tr w:rsidR="00BF3E44" w:rsidTr="00191F45">
        <w:tc>
          <w:tcPr>
            <w:tcW w:w="3037" w:type="pct"/>
            <w:gridSpan w:val="2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BF3E44" w:rsidRDefault="00BF3E44">
            <w:pPr>
              <w:spacing w:after="0" w:line="240" w:lineRule="auto"/>
              <w:rPr>
                <w:rFonts w:ascii="Times New Roman" w:eastAsia="Times New Roman" w:hAnsi="Times New Roman"/>
                <w:color w:val="111111"/>
                <w:lang w:eastAsia="ru-RU"/>
              </w:rPr>
            </w:pPr>
          </w:p>
        </w:tc>
        <w:tc>
          <w:tcPr>
            <w:tcW w:w="1235" w:type="pct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E44" w:rsidRDefault="00BF3E44">
            <w:pPr>
              <w:pStyle w:val="a3"/>
              <w:spacing w:before="0" w:beforeAutospacing="0" w:after="0" w:afterAutospacing="0"/>
              <w:contextualSpacing/>
              <w:rPr>
                <w:color w:val="111111"/>
                <w:sz w:val="22"/>
                <w:szCs w:val="22"/>
              </w:rPr>
            </w:pPr>
            <w:r>
              <w:rPr>
                <w:color w:val="111111"/>
                <w:sz w:val="22"/>
                <w:szCs w:val="22"/>
              </w:rPr>
              <w:t>Дата валютирования:</w:t>
            </w:r>
          </w:p>
        </w:tc>
        <w:tc>
          <w:tcPr>
            <w:tcW w:w="728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E44" w:rsidRDefault="00BF3E44">
            <w:pPr>
              <w:pStyle w:val="a3"/>
              <w:spacing w:before="0" w:beforeAutospacing="0" w:after="0" w:afterAutospacing="0"/>
              <w:contextualSpacing/>
              <w:rPr>
                <w:color w:val="111111"/>
                <w:sz w:val="22"/>
                <w:szCs w:val="22"/>
              </w:rPr>
            </w:pPr>
            <w:proofErr w:type="spellStart"/>
            <w:r>
              <w:rPr>
                <w:color w:val="111111"/>
                <w:sz w:val="22"/>
                <w:szCs w:val="22"/>
              </w:rPr>
              <w:t>дд.мм.гггг</w:t>
            </w:r>
            <w:proofErr w:type="spellEnd"/>
          </w:p>
        </w:tc>
      </w:tr>
      <w:tr w:rsidR="00BF3E44" w:rsidTr="00BF3E44">
        <w:trPr>
          <w:trHeight w:val="55"/>
        </w:trPr>
        <w:tc>
          <w:tcPr>
            <w:tcW w:w="3037" w:type="pct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E44" w:rsidRDefault="00BF3E44">
            <w:pPr>
              <w:pStyle w:val="a3"/>
              <w:spacing w:before="0" w:beforeAutospacing="0" w:after="0" w:afterAutospacing="0"/>
              <w:contextualSpacing/>
              <w:rPr>
                <w:color w:val="111111"/>
                <w:sz w:val="22"/>
                <w:szCs w:val="22"/>
              </w:rPr>
            </w:pPr>
            <w:r>
              <w:rPr>
                <w:color w:val="111111"/>
                <w:sz w:val="22"/>
                <w:szCs w:val="22"/>
              </w:rPr>
              <w:t>Фамилия и инициалы руководителя</w:t>
            </w:r>
          </w:p>
          <w:p w:rsidR="00BF3E44" w:rsidRDefault="00BF3E44">
            <w:pPr>
              <w:pStyle w:val="a3"/>
              <w:spacing w:before="0" w:beforeAutospacing="0" w:after="0" w:afterAutospacing="0"/>
              <w:contextualSpacing/>
              <w:rPr>
                <w:color w:val="111111"/>
                <w:sz w:val="22"/>
                <w:szCs w:val="22"/>
              </w:rPr>
            </w:pPr>
            <w:r>
              <w:rPr>
                <w:color w:val="111111"/>
                <w:sz w:val="22"/>
                <w:szCs w:val="22"/>
              </w:rPr>
              <w:t>Ф.И.О.</w:t>
            </w:r>
          </w:p>
          <w:p w:rsidR="00BF3E44" w:rsidRDefault="00BF3E44">
            <w:pPr>
              <w:pStyle w:val="a3"/>
              <w:spacing w:before="0" w:beforeAutospacing="0" w:after="0" w:afterAutospacing="0"/>
              <w:contextualSpacing/>
              <w:rPr>
                <w:color w:val="111111"/>
                <w:sz w:val="22"/>
                <w:szCs w:val="22"/>
              </w:rPr>
            </w:pPr>
            <w:r>
              <w:rPr>
                <w:color w:val="111111"/>
                <w:sz w:val="22"/>
                <w:szCs w:val="22"/>
              </w:rPr>
              <w:t>_______________________________________</w:t>
            </w:r>
          </w:p>
          <w:p w:rsidR="00BF3E44" w:rsidRDefault="00BF3E44">
            <w:pPr>
              <w:pStyle w:val="a3"/>
              <w:spacing w:before="0" w:beforeAutospacing="0" w:after="0" w:afterAutospacing="0"/>
              <w:contextualSpacing/>
              <w:rPr>
                <w:color w:val="111111"/>
                <w:sz w:val="22"/>
                <w:szCs w:val="22"/>
              </w:rPr>
            </w:pPr>
            <w:r>
              <w:rPr>
                <w:color w:val="111111"/>
                <w:sz w:val="22"/>
                <w:szCs w:val="22"/>
              </w:rPr>
              <w:t>Место печати</w:t>
            </w:r>
          </w:p>
          <w:p w:rsidR="00BF3E44" w:rsidRDefault="00BF3E44">
            <w:pPr>
              <w:pStyle w:val="a3"/>
              <w:spacing w:before="0" w:beforeAutospacing="0" w:after="0" w:afterAutospacing="0"/>
              <w:contextualSpacing/>
              <w:rPr>
                <w:color w:val="111111"/>
                <w:sz w:val="22"/>
                <w:szCs w:val="22"/>
              </w:rPr>
            </w:pPr>
            <w:r>
              <w:rPr>
                <w:color w:val="111111"/>
                <w:sz w:val="22"/>
                <w:szCs w:val="22"/>
              </w:rPr>
              <w:t>Подпись</w:t>
            </w:r>
          </w:p>
          <w:p w:rsidR="00BF3E44" w:rsidRDefault="00BF3E44">
            <w:pPr>
              <w:pStyle w:val="a3"/>
              <w:spacing w:before="0" w:beforeAutospacing="0" w:after="0" w:afterAutospacing="0"/>
              <w:contextualSpacing/>
              <w:rPr>
                <w:color w:val="111111"/>
                <w:sz w:val="22"/>
                <w:szCs w:val="22"/>
              </w:rPr>
            </w:pPr>
            <w:r>
              <w:rPr>
                <w:color w:val="111111"/>
                <w:sz w:val="22"/>
                <w:szCs w:val="22"/>
              </w:rPr>
              <w:t>_______________________________________</w:t>
            </w:r>
          </w:p>
          <w:p w:rsidR="00BF3E44" w:rsidRDefault="00BF3E44">
            <w:pPr>
              <w:pStyle w:val="a3"/>
              <w:spacing w:before="0" w:beforeAutospacing="0" w:after="0" w:afterAutospacing="0"/>
              <w:contextualSpacing/>
              <w:rPr>
                <w:color w:val="111111"/>
                <w:sz w:val="22"/>
                <w:szCs w:val="22"/>
              </w:rPr>
            </w:pPr>
            <w:r>
              <w:rPr>
                <w:color w:val="111111"/>
                <w:sz w:val="22"/>
                <w:szCs w:val="22"/>
              </w:rPr>
              <w:t>Фамилия и инициалы главного бухгалтера</w:t>
            </w:r>
          </w:p>
          <w:p w:rsidR="00BF3E44" w:rsidRDefault="00BF3E44">
            <w:pPr>
              <w:pStyle w:val="a3"/>
              <w:spacing w:before="0" w:beforeAutospacing="0" w:after="0" w:afterAutospacing="0"/>
              <w:contextualSpacing/>
              <w:rPr>
                <w:color w:val="111111"/>
                <w:sz w:val="22"/>
                <w:szCs w:val="22"/>
              </w:rPr>
            </w:pPr>
            <w:r>
              <w:rPr>
                <w:color w:val="111111"/>
                <w:sz w:val="22"/>
                <w:szCs w:val="22"/>
              </w:rPr>
              <w:t>_______________________________________</w:t>
            </w:r>
          </w:p>
          <w:p w:rsidR="00BF3E44" w:rsidRDefault="00BF3E44">
            <w:pPr>
              <w:pStyle w:val="a3"/>
              <w:spacing w:before="0" w:beforeAutospacing="0" w:after="0" w:afterAutospacing="0"/>
              <w:contextualSpacing/>
              <w:rPr>
                <w:color w:val="111111"/>
                <w:sz w:val="22"/>
                <w:szCs w:val="22"/>
              </w:rPr>
            </w:pPr>
            <w:r>
              <w:rPr>
                <w:color w:val="111111"/>
                <w:sz w:val="22"/>
                <w:szCs w:val="22"/>
              </w:rPr>
              <w:t>Подпись______________________________________</w:t>
            </w:r>
          </w:p>
          <w:p w:rsidR="00BF3E44" w:rsidRDefault="00BF3E44">
            <w:pPr>
              <w:pStyle w:val="a3"/>
              <w:spacing w:before="0" w:beforeAutospacing="0" w:after="0" w:afterAutospacing="0"/>
              <w:contextualSpacing/>
              <w:rPr>
                <w:color w:val="111111"/>
                <w:sz w:val="22"/>
                <w:szCs w:val="22"/>
              </w:rPr>
            </w:pPr>
            <w:r>
              <w:rPr>
                <w:color w:val="111111"/>
                <w:sz w:val="22"/>
                <w:szCs w:val="22"/>
              </w:rPr>
              <w:t> </w:t>
            </w:r>
          </w:p>
        </w:tc>
        <w:tc>
          <w:tcPr>
            <w:tcW w:w="1963" w:type="pct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BF3E44" w:rsidRDefault="00BF3E44">
            <w:pPr>
              <w:pStyle w:val="a3"/>
              <w:spacing w:before="0" w:beforeAutospacing="0" w:after="0" w:afterAutospacing="0"/>
              <w:contextualSpacing/>
              <w:jc w:val="center"/>
              <w:rPr>
                <w:color w:val="111111"/>
                <w:sz w:val="22"/>
                <w:szCs w:val="22"/>
              </w:rPr>
            </w:pPr>
            <w:r>
              <w:rPr>
                <w:color w:val="111111"/>
                <w:sz w:val="22"/>
                <w:szCs w:val="22"/>
              </w:rPr>
              <w:t>Проведено банком-получателем</w:t>
            </w:r>
          </w:p>
          <w:p w:rsidR="00BF3E44" w:rsidRDefault="00BF3E44">
            <w:pPr>
              <w:pStyle w:val="a3"/>
              <w:spacing w:before="0" w:beforeAutospacing="0" w:after="0" w:afterAutospacing="0"/>
              <w:contextualSpacing/>
              <w:rPr>
                <w:color w:val="111111"/>
                <w:sz w:val="22"/>
                <w:szCs w:val="22"/>
              </w:rPr>
            </w:pPr>
            <w:r>
              <w:rPr>
                <w:color w:val="111111"/>
                <w:sz w:val="22"/>
                <w:szCs w:val="22"/>
              </w:rPr>
              <w:t>«_______» ________________ года</w:t>
            </w:r>
          </w:p>
          <w:p w:rsidR="00BF3E44" w:rsidRDefault="00BF3E44">
            <w:pPr>
              <w:pStyle w:val="a3"/>
              <w:spacing w:before="0" w:beforeAutospacing="0" w:after="0" w:afterAutospacing="0"/>
              <w:contextualSpacing/>
              <w:jc w:val="center"/>
              <w:rPr>
                <w:color w:val="111111"/>
                <w:sz w:val="22"/>
                <w:szCs w:val="22"/>
              </w:rPr>
            </w:pPr>
          </w:p>
          <w:p w:rsidR="00BF3E44" w:rsidRDefault="00BF3E44">
            <w:pPr>
              <w:pStyle w:val="a3"/>
              <w:spacing w:before="0" w:beforeAutospacing="0" w:after="0" w:afterAutospacing="0"/>
              <w:contextualSpacing/>
              <w:jc w:val="center"/>
              <w:rPr>
                <w:color w:val="111111"/>
                <w:sz w:val="22"/>
                <w:szCs w:val="22"/>
              </w:rPr>
            </w:pPr>
            <w:r>
              <w:rPr>
                <w:color w:val="111111"/>
                <w:sz w:val="22"/>
                <w:szCs w:val="22"/>
              </w:rPr>
              <w:t> </w:t>
            </w:r>
          </w:p>
          <w:p w:rsidR="00BF3E44" w:rsidRDefault="00BF3E44">
            <w:pPr>
              <w:pStyle w:val="a3"/>
              <w:spacing w:before="0" w:beforeAutospacing="0" w:after="0" w:afterAutospacing="0"/>
              <w:contextualSpacing/>
              <w:jc w:val="center"/>
              <w:rPr>
                <w:color w:val="111111"/>
                <w:sz w:val="22"/>
                <w:szCs w:val="22"/>
              </w:rPr>
            </w:pPr>
            <w:r>
              <w:rPr>
                <w:color w:val="111111"/>
                <w:sz w:val="22"/>
                <w:szCs w:val="22"/>
              </w:rPr>
              <w:t>_______________________________</w:t>
            </w:r>
          </w:p>
          <w:p w:rsidR="00BF3E44" w:rsidRDefault="00BF3E44">
            <w:pPr>
              <w:pStyle w:val="a3"/>
              <w:spacing w:before="0" w:beforeAutospacing="0" w:after="0" w:afterAutospacing="0"/>
              <w:contextualSpacing/>
              <w:jc w:val="center"/>
              <w:rPr>
                <w:color w:val="111111"/>
                <w:sz w:val="22"/>
                <w:szCs w:val="22"/>
              </w:rPr>
            </w:pPr>
            <w:r>
              <w:rPr>
                <w:color w:val="111111"/>
                <w:sz w:val="22"/>
                <w:szCs w:val="22"/>
              </w:rPr>
              <w:t>_______________________________</w:t>
            </w:r>
          </w:p>
          <w:p w:rsidR="00BF3E44" w:rsidRDefault="00BF3E44">
            <w:pPr>
              <w:pStyle w:val="a3"/>
              <w:spacing w:before="0" w:beforeAutospacing="0" w:after="0" w:afterAutospacing="0"/>
              <w:contextualSpacing/>
              <w:jc w:val="center"/>
              <w:rPr>
                <w:color w:val="111111"/>
                <w:sz w:val="22"/>
                <w:szCs w:val="22"/>
              </w:rPr>
            </w:pPr>
            <w:r>
              <w:rPr>
                <w:color w:val="111111"/>
                <w:sz w:val="22"/>
                <w:szCs w:val="22"/>
              </w:rPr>
              <w:t>(подписи ответственных исполнителей)</w:t>
            </w:r>
          </w:p>
          <w:p w:rsidR="00BF3E44" w:rsidRDefault="00BF3E44">
            <w:pPr>
              <w:pStyle w:val="a3"/>
              <w:spacing w:before="0" w:beforeAutospacing="0" w:after="0" w:afterAutospacing="0"/>
              <w:contextualSpacing/>
              <w:jc w:val="center"/>
              <w:rPr>
                <w:color w:val="111111"/>
                <w:sz w:val="22"/>
                <w:szCs w:val="22"/>
              </w:rPr>
            </w:pPr>
            <w:r>
              <w:rPr>
                <w:color w:val="111111"/>
                <w:sz w:val="22"/>
                <w:szCs w:val="22"/>
              </w:rPr>
              <w:t> </w:t>
            </w:r>
          </w:p>
          <w:p w:rsidR="00BF3E44" w:rsidRDefault="00BF3E44">
            <w:pPr>
              <w:pStyle w:val="a3"/>
              <w:spacing w:before="0" w:beforeAutospacing="0" w:after="0" w:afterAutospacing="0"/>
              <w:contextualSpacing/>
              <w:jc w:val="right"/>
              <w:rPr>
                <w:color w:val="111111"/>
                <w:sz w:val="22"/>
                <w:szCs w:val="22"/>
              </w:rPr>
            </w:pPr>
            <w:r>
              <w:rPr>
                <w:color w:val="111111"/>
                <w:sz w:val="22"/>
                <w:szCs w:val="22"/>
                <w:bdr w:val="single" w:sz="8" w:space="0" w:color="auto" w:frame="1"/>
              </w:rPr>
              <w:t>Место штампа</w:t>
            </w:r>
          </w:p>
        </w:tc>
      </w:tr>
    </w:tbl>
    <w:p w:rsidR="00F32619" w:rsidRDefault="00F32619"/>
    <w:p w:rsidR="00531EA2" w:rsidRDefault="00531EA2"/>
    <w:p w:rsidR="00531EA2" w:rsidRDefault="00531EA2"/>
    <w:p w:rsidR="00531EA2" w:rsidRDefault="00531EA2"/>
    <w:p w:rsidR="00531EA2" w:rsidRDefault="00531EA2"/>
    <w:p w:rsidR="00531EA2" w:rsidRDefault="00531EA2"/>
    <w:p w:rsidR="00C63269" w:rsidRPr="00C63269" w:rsidRDefault="00C63269" w:rsidP="00C6326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color w:val="111111"/>
          <w:sz w:val="28"/>
          <w:szCs w:val="28"/>
        </w:rPr>
      </w:pPr>
      <w:r w:rsidRPr="00C63269">
        <w:rPr>
          <w:b/>
          <w:i/>
          <w:color w:val="111111"/>
          <w:sz w:val="28"/>
          <w:szCs w:val="28"/>
        </w:rPr>
        <w:lastRenderedPageBreak/>
        <w:t>Образец заполнения электронного платежного поручения</w:t>
      </w:r>
    </w:p>
    <w:p w:rsidR="00C63269" w:rsidRPr="00C63269" w:rsidRDefault="00C63269" w:rsidP="00C6326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color w:val="111111"/>
          <w:sz w:val="28"/>
          <w:szCs w:val="28"/>
        </w:rPr>
      </w:pPr>
      <w:r w:rsidRPr="00C63269">
        <w:rPr>
          <w:b/>
          <w:i/>
          <w:color w:val="111111"/>
          <w:sz w:val="28"/>
          <w:szCs w:val="28"/>
        </w:rPr>
        <w:t>на перечисление социальных отчислений в формате МТ-102</w:t>
      </w:r>
    </w:p>
    <w:p w:rsidR="00C63269" w:rsidRPr="00E6510F" w:rsidRDefault="00C63269" w:rsidP="00C63269">
      <w:pPr>
        <w:pStyle w:val="a3"/>
        <w:shd w:val="clear" w:color="auto" w:fill="FFFFFF"/>
        <w:spacing w:before="0" w:beforeAutospacing="0" w:after="0" w:afterAutospacing="0"/>
        <w:rPr>
          <w:color w:val="111111"/>
          <w:sz w:val="20"/>
        </w:rPr>
      </w:pPr>
    </w:p>
    <w:p w:rsidR="00C63269" w:rsidRDefault="00C63269" w:rsidP="00C63269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>
        <w:rPr>
          <w:color w:val="111111"/>
        </w:rPr>
        <w:t>{</w:t>
      </w:r>
      <w:proofErr w:type="gramStart"/>
      <w:r>
        <w:rPr>
          <w:color w:val="111111"/>
        </w:rPr>
        <w:t>1:F</w:t>
      </w:r>
      <w:proofErr w:type="gramEnd"/>
      <w:r>
        <w:rPr>
          <w:color w:val="111111"/>
        </w:rPr>
        <w:t>01SGCVP00000000010080412}</w:t>
      </w:r>
    </w:p>
    <w:p w:rsidR="00C63269" w:rsidRDefault="00C63269" w:rsidP="00C63269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>
        <w:rPr>
          <w:color w:val="111111"/>
        </w:rPr>
        <w:t>{{</w:t>
      </w:r>
      <w:proofErr w:type="gramStart"/>
      <w:r>
        <w:rPr>
          <w:color w:val="111111"/>
        </w:rPr>
        <w:t>2:O</w:t>
      </w:r>
      <w:proofErr w:type="gramEnd"/>
      <w:r>
        <w:rPr>
          <w:color w:val="111111"/>
        </w:rPr>
        <w:t>1021605170946SGROSS00000000000000001605170946U}</w:t>
      </w:r>
    </w:p>
    <w:p w:rsidR="00C63269" w:rsidRDefault="00C63269" w:rsidP="00C63269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>
        <w:rPr>
          <w:color w:val="111111"/>
        </w:rPr>
        <w:t>{4:</w:t>
      </w:r>
    </w:p>
    <w:p w:rsidR="00C63269" w:rsidRDefault="00C63269" w:rsidP="00C63269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1A1340">
        <w:rPr>
          <w:color w:val="111111"/>
        </w:rPr>
        <w:t>:</w:t>
      </w:r>
      <w:proofErr w:type="gramStart"/>
      <w:r w:rsidRPr="001A1340">
        <w:rPr>
          <w:color w:val="111111"/>
        </w:rPr>
        <w:t>20:SBER</w:t>
      </w:r>
      <w:proofErr w:type="gramEnd"/>
      <w:r w:rsidRPr="001A1340">
        <w:rPr>
          <w:color w:val="111111"/>
        </w:rPr>
        <w:t>60517H004148</w:t>
      </w:r>
    </w:p>
    <w:p w:rsidR="00C63269" w:rsidRDefault="00C63269" w:rsidP="00C63269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>
        <w:rPr>
          <w:color w:val="111111"/>
        </w:rPr>
        <w:t>:50:/D/KZ000000000000000000</w:t>
      </w:r>
    </w:p>
    <w:p w:rsidR="00C63269" w:rsidRPr="001A1340" w:rsidRDefault="00C63269" w:rsidP="00C63269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>
        <w:rPr>
          <w:color w:val="111111"/>
        </w:rPr>
        <w:t>/NAME/Наименование плательщика</w:t>
      </w:r>
      <w:r>
        <w:rPr>
          <w:color w:val="111111"/>
          <w:vertAlign w:val="superscript"/>
        </w:rPr>
        <w:t>1</w:t>
      </w:r>
    </w:p>
    <w:p w:rsidR="00C63269" w:rsidRPr="001A1340" w:rsidRDefault="00C63269" w:rsidP="00C63269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>
        <w:rPr>
          <w:color w:val="111111"/>
        </w:rPr>
        <w:t>/RNN/000000000000</w:t>
      </w:r>
      <w:r w:rsidRPr="001806B1">
        <w:rPr>
          <w:color w:val="111111"/>
          <w:vertAlign w:val="superscript"/>
        </w:rPr>
        <w:t>2</w:t>
      </w:r>
    </w:p>
    <w:p w:rsidR="00C63269" w:rsidRDefault="00C63269" w:rsidP="00C63269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>
        <w:rPr>
          <w:color w:val="111111"/>
        </w:rPr>
        <w:t>/CHIEF/ ФИО руководителя</w:t>
      </w:r>
    </w:p>
    <w:p w:rsidR="00C63269" w:rsidRDefault="00C63269" w:rsidP="00C63269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>
        <w:rPr>
          <w:color w:val="111111"/>
        </w:rPr>
        <w:t>/MAINBK/ ФИО главного бухгалтера</w:t>
      </w:r>
    </w:p>
    <w:p w:rsidR="00C63269" w:rsidRPr="001806B1" w:rsidRDefault="00C63269" w:rsidP="00C63269">
      <w:pPr>
        <w:pStyle w:val="a3"/>
        <w:shd w:val="clear" w:color="auto" w:fill="FFFFFF"/>
        <w:spacing w:before="0" w:beforeAutospacing="0" w:after="0" w:afterAutospacing="0"/>
        <w:rPr>
          <w:color w:val="111111"/>
          <w:lang w:val="en-US"/>
        </w:rPr>
      </w:pPr>
      <w:r w:rsidRPr="001806B1">
        <w:rPr>
          <w:color w:val="111111"/>
          <w:lang w:val="en-US"/>
        </w:rPr>
        <w:t>/IRS/1</w:t>
      </w:r>
      <w:r>
        <w:rPr>
          <w:color w:val="111111"/>
          <w:vertAlign w:val="superscript"/>
          <w:lang w:val="en-US"/>
        </w:rPr>
        <w:t>3</w:t>
      </w:r>
    </w:p>
    <w:p w:rsidR="00C63269" w:rsidRPr="001806B1" w:rsidRDefault="00C63269" w:rsidP="00C63269">
      <w:pPr>
        <w:pStyle w:val="a3"/>
        <w:shd w:val="clear" w:color="auto" w:fill="FFFFFF"/>
        <w:spacing w:before="0" w:beforeAutospacing="0" w:after="0" w:afterAutospacing="0"/>
        <w:rPr>
          <w:color w:val="111111"/>
          <w:lang w:val="en-US"/>
        </w:rPr>
      </w:pPr>
      <w:r w:rsidRPr="001806B1">
        <w:rPr>
          <w:color w:val="111111"/>
          <w:lang w:val="en-US"/>
        </w:rPr>
        <w:t>/SECO/7</w:t>
      </w:r>
      <w:r>
        <w:rPr>
          <w:color w:val="111111"/>
          <w:vertAlign w:val="superscript"/>
          <w:lang w:val="en-US"/>
        </w:rPr>
        <w:t>4</w:t>
      </w:r>
    </w:p>
    <w:p w:rsidR="00C63269" w:rsidRPr="001806B1" w:rsidRDefault="00C63269" w:rsidP="00C63269">
      <w:pPr>
        <w:pStyle w:val="a3"/>
        <w:shd w:val="clear" w:color="auto" w:fill="FFFFFF"/>
        <w:spacing w:before="0" w:beforeAutospacing="0" w:after="0" w:afterAutospacing="0"/>
        <w:rPr>
          <w:color w:val="111111"/>
          <w:lang w:val="en-US"/>
        </w:rPr>
      </w:pPr>
      <w:r w:rsidRPr="001806B1">
        <w:rPr>
          <w:color w:val="111111"/>
          <w:lang w:val="en-US"/>
        </w:rPr>
        <w:t>:52</w:t>
      </w:r>
      <w:proofErr w:type="gramStart"/>
      <w:r w:rsidRPr="001806B1">
        <w:rPr>
          <w:color w:val="111111"/>
          <w:lang w:val="en-US"/>
        </w:rPr>
        <w:t>B:XXXXXXXX</w:t>
      </w:r>
      <w:proofErr w:type="gramEnd"/>
    </w:p>
    <w:p w:rsidR="00C63269" w:rsidRPr="001806B1" w:rsidRDefault="00C63269" w:rsidP="00C63269">
      <w:pPr>
        <w:pStyle w:val="a3"/>
        <w:shd w:val="clear" w:color="auto" w:fill="FFFFFF"/>
        <w:spacing w:before="0" w:beforeAutospacing="0" w:after="0" w:afterAutospacing="0"/>
        <w:rPr>
          <w:color w:val="111111"/>
          <w:lang w:val="en-US"/>
        </w:rPr>
      </w:pPr>
      <w:r w:rsidRPr="001806B1">
        <w:rPr>
          <w:color w:val="111111"/>
          <w:lang w:val="en-US"/>
        </w:rPr>
        <w:t>:57B: GCVPKZ2A</w:t>
      </w:r>
    </w:p>
    <w:p w:rsidR="00C63269" w:rsidRPr="001A1340" w:rsidRDefault="00C63269" w:rsidP="00C63269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>
        <w:rPr>
          <w:color w:val="111111"/>
        </w:rPr>
        <w:t>:59: KZ</w:t>
      </w:r>
      <w:r w:rsidRPr="001A1340">
        <w:rPr>
          <w:color w:val="111111"/>
        </w:rPr>
        <w:t>000000000000000000</w:t>
      </w:r>
    </w:p>
    <w:p w:rsidR="00C63269" w:rsidRDefault="00C63269" w:rsidP="00C63269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>
        <w:rPr>
          <w:color w:val="111111"/>
        </w:rPr>
        <w:t>/NAME/ НАО "Государственная корпорация "Правительство для граждан"</w:t>
      </w:r>
    </w:p>
    <w:p w:rsidR="00C63269" w:rsidRPr="00227E12" w:rsidRDefault="00227E12" w:rsidP="00C63269">
      <w:pPr>
        <w:pStyle w:val="a3"/>
        <w:shd w:val="clear" w:color="auto" w:fill="FFFFFF"/>
        <w:spacing w:before="0" w:beforeAutospacing="0" w:after="0" w:afterAutospacing="0"/>
        <w:rPr>
          <w:color w:val="111111"/>
          <w:lang w:val="kk-KZ"/>
        </w:rPr>
      </w:pPr>
      <w:r>
        <w:rPr>
          <w:color w:val="111111"/>
          <w:lang w:val="en-US"/>
        </w:rPr>
        <w:t>/IDN/00000000000</w:t>
      </w:r>
      <w:r>
        <w:rPr>
          <w:color w:val="111111"/>
          <w:lang w:val="kk-KZ"/>
        </w:rPr>
        <w:t>0</w:t>
      </w:r>
    </w:p>
    <w:p w:rsidR="00C63269" w:rsidRPr="001806B1" w:rsidRDefault="00C63269" w:rsidP="00C63269">
      <w:pPr>
        <w:pStyle w:val="a3"/>
        <w:shd w:val="clear" w:color="auto" w:fill="FFFFFF"/>
        <w:spacing w:before="0" w:beforeAutospacing="0" w:after="0" w:afterAutospacing="0"/>
        <w:rPr>
          <w:color w:val="111111"/>
          <w:lang w:val="en-US"/>
        </w:rPr>
      </w:pPr>
      <w:r w:rsidRPr="001806B1">
        <w:rPr>
          <w:color w:val="111111"/>
          <w:lang w:val="en-US"/>
        </w:rPr>
        <w:t>/IRS/1</w:t>
      </w:r>
      <w:r>
        <w:rPr>
          <w:color w:val="111111"/>
          <w:vertAlign w:val="superscript"/>
          <w:lang w:val="en-US"/>
        </w:rPr>
        <w:t>5</w:t>
      </w:r>
    </w:p>
    <w:p w:rsidR="00C63269" w:rsidRPr="001806B1" w:rsidRDefault="00C63269" w:rsidP="00C63269">
      <w:pPr>
        <w:pStyle w:val="a3"/>
        <w:shd w:val="clear" w:color="auto" w:fill="FFFFFF"/>
        <w:spacing w:before="0" w:beforeAutospacing="0" w:after="0" w:afterAutospacing="0"/>
        <w:rPr>
          <w:color w:val="111111"/>
          <w:lang w:val="en-US"/>
        </w:rPr>
      </w:pPr>
      <w:r w:rsidRPr="001806B1">
        <w:rPr>
          <w:color w:val="111111"/>
          <w:lang w:val="en-US"/>
        </w:rPr>
        <w:t>/SECO/1</w:t>
      </w:r>
      <w:r>
        <w:rPr>
          <w:color w:val="111111"/>
          <w:vertAlign w:val="superscript"/>
          <w:lang w:val="en-US"/>
        </w:rPr>
        <w:t>6</w:t>
      </w:r>
    </w:p>
    <w:p w:rsidR="00C63269" w:rsidRPr="001806B1" w:rsidRDefault="00C63269" w:rsidP="00C63269">
      <w:pPr>
        <w:pStyle w:val="a3"/>
        <w:shd w:val="clear" w:color="auto" w:fill="FFFFFF"/>
        <w:spacing w:before="0" w:beforeAutospacing="0" w:after="0" w:afterAutospacing="0"/>
        <w:rPr>
          <w:color w:val="111111"/>
          <w:lang w:val="en-US"/>
        </w:rPr>
      </w:pPr>
      <w:r w:rsidRPr="001806B1">
        <w:rPr>
          <w:color w:val="111111"/>
          <w:lang w:val="en-US"/>
        </w:rPr>
        <w:t>:70:</w:t>
      </w:r>
    </w:p>
    <w:p w:rsidR="00C63269" w:rsidRPr="001806B1" w:rsidRDefault="00C63269" w:rsidP="00C63269">
      <w:pPr>
        <w:pStyle w:val="a3"/>
        <w:shd w:val="clear" w:color="auto" w:fill="FFFFFF"/>
        <w:spacing w:before="0" w:beforeAutospacing="0" w:after="0" w:afterAutospacing="0"/>
        <w:rPr>
          <w:color w:val="111111"/>
          <w:lang w:val="en-US"/>
        </w:rPr>
      </w:pPr>
      <w:r w:rsidRPr="001806B1">
        <w:rPr>
          <w:color w:val="111111"/>
          <w:lang w:val="en-US"/>
        </w:rPr>
        <w:t>/NUM/72</w:t>
      </w:r>
    </w:p>
    <w:p w:rsidR="00C63269" w:rsidRPr="001806B1" w:rsidRDefault="00C63269" w:rsidP="00C63269">
      <w:pPr>
        <w:pStyle w:val="a3"/>
        <w:shd w:val="clear" w:color="auto" w:fill="FFFFFF"/>
        <w:spacing w:before="0" w:beforeAutospacing="0" w:after="0" w:afterAutospacing="0"/>
        <w:rPr>
          <w:color w:val="111111"/>
          <w:lang w:val="en-US"/>
        </w:rPr>
      </w:pPr>
      <w:r w:rsidRPr="001806B1">
        <w:rPr>
          <w:color w:val="111111"/>
          <w:lang w:val="en-US"/>
        </w:rPr>
        <w:t>/DATE/</w:t>
      </w:r>
      <w:r w:rsidRPr="001A1340">
        <w:rPr>
          <w:color w:val="111111"/>
        </w:rPr>
        <w:t>ДД</w:t>
      </w:r>
      <w:r w:rsidRPr="001806B1">
        <w:rPr>
          <w:color w:val="111111"/>
          <w:lang w:val="en-US"/>
        </w:rPr>
        <w:t>.</w:t>
      </w:r>
      <w:proofErr w:type="gramStart"/>
      <w:r w:rsidRPr="001A1340">
        <w:rPr>
          <w:color w:val="111111"/>
        </w:rPr>
        <w:t>ММ</w:t>
      </w:r>
      <w:r w:rsidRPr="001806B1">
        <w:rPr>
          <w:color w:val="111111"/>
          <w:lang w:val="en-US"/>
        </w:rPr>
        <w:t>.</w:t>
      </w:r>
      <w:r w:rsidRPr="001A1340">
        <w:rPr>
          <w:color w:val="111111"/>
        </w:rPr>
        <w:t>ГГГГ</w:t>
      </w:r>
      <w:proofErr w:type="gramEnd"/>
    </w:p>
    <w:p w:rsidR="00C63269" w:rsidRPr="001806B1" w:rsidRDefault="00C63269" w:rsidP="00C63269">
      <w:pPr>
        <w:pStyle w:val="a3"/>
        <w:shd w:val="clear" w:color="auto" w:fill="FFFFFF"/>
        <w:spacing w:before="0" w:beforeAutospacing="0" w:after="0" w:afterAutospacing="0"/>
        <w:rPr>
          <w:color w:val="111111"/>
          <w:lang w:val="en-US"/>
        </w:rPr>
      </w:pPr>
      <w:r w:rsidRPr="001806B1">
        <w:rPr>
          <w:color w:val="111111"/>
          <w:lang w:val="en-US"/>
        </w:rPr>
        <w:t>/VO/01</w:t>
      </w:r>
    </w:p>
    <w:p w:rsidR="00C63269" w:rsidRPr="00227E12" w:rsidRDefault="00C63269" w:rsidP="00C63269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227E12">
        <w:rPr>
          <w:color w:val="111111"/>
        </w:rPr>
        <w:t>/</w:t>
      </w:r>
      <w:r w:rsidRPr="00C63269">
        <w:rPr>
          <w:color w:val="111111"/>
          <w:lang w:val="en-US"/>
        </w:rPr>
        <w:t>SEND</w:t>
      </w:r>
      <w:r w:rsidRPr="00227E12">
        <w:rPr>
          <w:color w:val="111111"/>
        </w:rPr>
        <w:t>/07</w:t>
      </w:r>
    </w:p>
    <w:p w:rsidR="00C63269" w:rsidRPr="00227E12" w:rsidRDefault="00C63269" w:rsidP="00C63269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227E12">
        <w:rPr>
          <w:color w:val="111111"/>
        </w:rPr>
        <w:t>/</w:t>
      </w:r>
      <w:r w:rsidRPr="00C63269">
        <w:rPr>
          <w:color w:val="111111"/>
          <w:lang w:val="en-US"/>
        </w:rPr>
        <w:t>KNP</w:t>
      </w:r>
      <w:r w:rsidRPr="00227E12">
        <w:rPr>
          <w:color w:val="111111"/>
        </w:rPr>
        <w:t>/012</w:t>
      </w:r>
      <w:r w:rsidRPr="00227E12">
        <w:rPr>
          <w:color w:val="111111"/>
          <w:vertAlign w:val="superscript"/>
        </w:rPr>
        <w:t>7</w:t>
      </w:r>
    </w:p>
    <w:p w:rsidR="00C63269" w:rsidRPr="00227E12" w:rsidRDefault="00C63269" w:rsidP="00C63269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227E12">
        <w:rPr>
          <w:color w:val="111111"/>
        </w:rPr>
        <w:t>/</w:t>
      </w:r>
      <w:r w:rsidRPr="00C63269">
        <w:rPr>
          <w:color w:val="111111"/>
          <w:lang w:val="en-US"/>
        </w:rPr>
        <w:t>PSO</w:t>
      </w:r>
      <w:r w:rsidRPr="00227E12">
        <w:rPr>
          <w:color w:val="111111"/>
        </w:rPr>
        <w:t>/01</w:t>
      </w:r>
    </w:p>
    <w:p w:rsidR="00C63269" w:rsidRPr="00227E12" w:rsidRDefault="00C63269" w:rsidP="00C63269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227E12">
        <w:rPr>
          <w:color w:val="111111"/>
        </w:rPr>
        <w:t>/</w:t>
      </w:r>
      <w:r w:rsidRPr="00C63269">
        <w:rPr>
          <w:color w:val="111111"/>
          <w:lang w:val="en-US"/>
        </w:rPr>
        <w:t>PRT</w:t>
      </w:r>
      <w:r w:rsidRPr="00227E12">
        <w:rPr>
          <w:color w:val="111111"/>
        </w:rPr>
        <w:t>/01</w:t>
      </w:r>
    </w:p>
    <w:p w:rsidR="00C63269" w:rsidRDefault="00C63269" w:rsidP="00C63269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>
        <w:rPr>
          <w:color w:val="111111"/>
        </w:rPr>
        <w:t>/ASSIGN/ О</w:t>
      </w:r>
      <w:r w:rsidRPr="001A1340">
        <w:rPr>
          <w:color w:val="111111"/>
        </w:rPr>
        <w:t>бязательные социальные отчисления в НАО "Государственная корпорация</w:t>
      </w:r>
    </w:p>
    <w:p w:rsidR="00C63269" w:rsidRDefault="00C63269" w:rsidP="00C63269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1A1340">
        <w:rPr>
          <w:color w:val="111111"/>
        </w:rPr>
        <w:t>"Правительство для граждан" за период________ 202____ г.  прилагаемого списка. НДС не облагается.</w:t>
      </w:r>
    </w:p>
    <w:p w:rsidR="00C63269" w:rsidRPr="001806B1" w:rsidRDefault="00C63269" w:rsidP="00C63269">
      <w:pPr>
        <w:pStyle w:val="a3"/>
        <w:shd w:val="clear" w:color="auto" w:fill="FFFFFF"/>
        <w:spacing w:before="0" w:beforeAutospacing="0" w:after="0" w:afterAutospacing="0"/>
        <w:rPr>
          <w:color w:val="111111"/>
          <w:lang w:val="en-US"/>
        </w:rPr>
      </w:pPr>
      <w:proofErr w:type="gramStart"/>
      <w:r w:rsidRPr="001806B1">
        <w:rPr>
          <w:color w:val="111111"/>
          <w:lang w:val="en-US"/>
        </w:rPr>
        <w:t>:21:1</w:t>
      </w:r>
      <w:proofErr w:type="gramEnd"/>
    </w:p>
    <w:p w:rsidR="00C63269" w:rsidRPr="001806B1" w:rsidRDefault="00C63269" w:rsidP="00C63269">
      <w:pPr>
        <w:pStyle w:val="a3"/>
        <w:shd w:val="clear" w:color="auto" w:fill="FFFFFF"/>
        <w:spacing w:before="0" w:beforeAutospacing="0" w:after="0" w:afterAutospacing="0"/>
        <w:rPr>
          <w:color w:val="111111"/>
          <w:lang w:val="en-US"/>
        </w:rPr>
      </w:pPr>
      <w:proofErr w:type="gramStart"/>
      <w:r w:rsidRPr="001806B1">
        <w:rPr>
          <w:color w:val="111111"/>
          <w:lang w:val="en-US"/>
        </w:rPr>
        <w:t>:32B:KZT0</w:t>
      </w:r>
      <w:proofErr w:type="gramEnd"/>
      <w:r w:rsidRPr="001806B1">
        <w:rPr>
          <w:color w:val="111111"/>
          <w:lang w:val="en-US"/>
        </w:rPr>
        <w:t>,00</w:t>
      </w:r>
    </w:p>
    <w:p w:rsidR="00C63269" w:rsidRPr="001806B1" w:rsidRDefault="00C63269" w:rsidP="00C63269">
      <w:pPr>
        <w:pStyle w:val="a3"/>
        <w:shd w:val="clear" w:color="auto" w:fill="FFFFFF"/>
        <w:spacing w:before="0" w:beforeAutospacing="0" w:after="0" w:afterAutospacing="0"/>
        <w:rPr>
          <w:color w:val="111111"/>
          <w:lang w:val="en-US"/>
        </w:rPr>
      </w:pPr>
      <w:r w:rsidRPr="001806B1">
        <w:rPr>
          <w:color w:val="111111"/>
          <w:lang w:val="en-US"/>
        </w:rPr>
        <w:t>:70:</w:t>
      </w:r>
    </w:p>
    <w:p w:rsidR="00C63269" w:rsidRPr="001806B1" w:rsidRDefault="00C63269" w:rsidP="00C63269">
      <w:pPr>
        <w:pStyle w:val="a3"/>
        <w:shd w:val="clear" w:color="auto" w:fill="FFFFFF"/>
        <w:spacing w:before="0" w:beforeAutospacing="0" w:after="0" w:afterAutospacing="0"/>
        <w:rPr>
          <w:color w:val="111111"/>
          <w:lang w:val="en-US"/>
        </w:rPr>
      </w:pPr>
      <w:r w:rsidRPr="001806B1">
        <w:rPr>
          <w:color w:val="111111"/>
          <w:lang w:val="en-US"/>
        </w:rPr>
        <w:t>/OPV/S</w:t>
      </w:r>
    </w:p>
    <w:p w:rsidR="00C63269" w:rsidRPr="001806B1" w:rsidRDefault="00C63269" w:rsidP="00C63269">
      <w:pPr>
        <w:pStyle w:val="a3"/>
        <w:shd w:val="clear" w:color="auto" w:fill="FFFFFF"/>
        <w:spacing w:before="0" w:beforeAutospacing="0" w:after="0" w:afterAutospacing="0"/>
        <w:rPr>
          <w:color w:val="111111"/>
          <w:lang w:val="en-US"/>
        </w:rPr>
      </w:pPr>
      <w:r w:rsidRPr="001806B1">
        <w:rPr>
          <w:color w:val="111111"/>
          <w:lang w:val="en-US"/>
        </w:rPr>
        <w:t>//FM/</w:t>
      </w:r>
      <w:r>
        <w:rPr>
          <w:color w:val="111111"/>
        </w:rPr>
        <w:t>Фамилия</w:t>
      </w:r>
    </w:p>
    <w:p w:rsidR="00C63269" w:rsidRDefault="00C63269" w:rsidP="00C63269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>
        <w:rPr>
          <w:color w:val="111111"/>
        </w:rPr>
        <w:t>//NM/Имя</w:t>
      </w:r>
    </w:p>
    <w:p w:rsidR="00C63269" w:rsidRDefault="00C63269" w:rsidP="00C63269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>
        <w:rPr>
          <w:color w:val="111111"/>
        </w:rPr>
        <w:t>//</w:t>
      </w:r>
      <w:r w:rsidRPr="001A1340">
        <w:rPr>
          <w:color w:val="111111"/>
        </w:rPr>
        <w:t>FT</w:t>
      </w:r>
      <w:r>
        <w:rPr>
          <w:color w:val="111111"/>
        </w:rPr>
        <w:t>/Отчество</w:t>
      </w:r>
    </w:p>
    <w:p w:rsidR="00C63269" w:rsidRPr="00F402B6" w:rsidRDefault="00C63269" w:rsidP="00C63269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F402B6">
        <w:rPr>
          <w:color w:val="111111"/>
        </w:rPr>
        <w:t>//</w:t>
      </w:r>
      <w:r w:rsidRPr="001A1340">
        <w:rPr>
          <w:color w:val="111111"/>
        </w:rPr>
        <w:t>DT</w:t>
      </w:r>
      <w:r w:rsidRPr="00F402B6">
        <w:rPr>
          <w:color w:val="111111"/>
        </w:rPr>
        <w:t>/00000000</w:t>
      </w:r>
    </w:p>
    <w:p w:rsidR="00C63269" w:rsidRPr="001806B1" w:rsidRDefault="00C63269" w:rsidP="00C63269">
      <w:pPr>
        <w:pStyle w:val="a3"/>
        <w:shd w:val="clear" w:color="auto" w:fill="FFFFFF"/>
        <w:spacing w:before="0" w:beforeAutospacing="0" w:after="0" w:afterAutospacing="0"/>
        <w:rPr>
          <w:color w:val="111111"/>
          <w:lang w:val="en-US"/>
        </w:rPr>
      </w:pPr>
      <w:r w:rsidRPr="001806B1">
        <w:rPr>
          <w:color w:val="111111"/>
          <w:lang w:val="en-US"/>
        </w:rPr>
        <w:t>//RNN/000000000000</w:t>
      </w:r>
    </w:p>
    <w:p w:rsidR="00C63269" w:rsidRPr="00E6510F" w:rsidRDefault="00C63269" w:rsidP="00C63269">
      <w:pPr>
        <w:pStyle w:val="a3"/>
        <w:shd w:val="clear" w:color="auto" w:fill="FFFFFF"/>
        <w:spacing w:before="0" w:beforeAutospacing="0" w:after="0" w:afterAutospacing="0"/>
        <w:rPr>
          <w:color w:val="111111"/>
          <w:lang w:val="en-US"/>
        </w:rPr>
      </w:pPr>
      <w:r w:rsidRPr="00E6510F">
        <w:rPr>
          <w:color w:val="111111"/>
          <w:lang w:val="en-US"/>
        </w:rPr>
        <w:t>//PERIOD/</w:t>
      </w:r>
      <w:r>
        <w:rPr>
          <w:color w:val="111111"/>
        </w:rPr>
        <w:t>ММ</w:t>
      </w:r>
      <w:r w:rsidRPr="00E6510F">
        <w:rPr>
          <w:color w:val="111111"/>
          <w:lang w:val="en-US"/>
        </w:rPr>
        <w:t>.</w:t>
      </w:r>
      <w:r>
        <w:rPr>
          <w:color w:val="111111"/>
        </w:rPr>
        <w:t>ГГГГ</w:t>
      </w:r>
      <w:r>
        <w:rPr>
          <w:color w:val="111111"/>
          <w:vertAlign w:val="superscript"/>
          <w:lang w:val="en-US"/>
        </w:rPr>
        <w:t>8</w:t>
      </w:r>
    </w:p>
    <w:p w:rsidR="00C63269" w:rsidRPr="00E6510F" w:rsidRDefault="00C63269" w:rsidP="00C63269">
      <w:pPr>
        <w:pStyle w:val="a3"/>
        <w:shd w:val="clear" w:color="auto" w:fill="FFFFFF"/>
        <w:spacing w:before="0" w:beforeAutospacing="0" w:after="0" w:afterAutospacing="0"/>
        <w:rPr>
          <w:color w:val="111111"/>
          <w:lang w:val="en-US"/>
        </w:rPr>
      </w:pPr>
      <w:r w:rsidRPr="00E6510F">
        <w:rPr>
          <w:color w:val="111111"/>
          <w:lang w:val="en-US"/>
        </w:rPr>
        <w:t>32</w:t>
      </w:r>
      <w:proofErr w:type="gramStart"/>
      <w:r w:rsidRPr="00E6510F">
        <w:rPr>
          <w:color w:val="111111"/>
          <w:lang w:val="en-US"/>
        </w:rPr>
        <w:t>A:</w:t>
      </w:r>
      <w:r w:rsidRPr="00E6510F">
        <w:rPr>
          <w:color w:val="111111"/>
          <w:lang w:val="en-US"/>
        </w:rPr>
        <w:softHyphen/>
      </w:r>
      <w:proofErr w:type="gramEnd"/>
      <w:r w:rsidRPr="00E6510F">
        <w:rPr>
          <w:color w:val="111111"/>
          <w:lang w:val="en-US"/>
        </w:rPr>
        <w:softHyphen/>
      </w:r>
      <w:r w:rsidRPr="00E6510F">
        <w:rPr>
          <w:color w:val="111111"/>
          <w:lang w:val="en-US"/>
        </w:rPr>
        <w:softHyphen/>
        <w:t>______KZT0,00</w:t>
      </w:r>
      <w:r w:rsidRPr="00E6510F">
        <w:rPr>
          <w:color w:val="111111"/>
          <w:vertAlign w:val="superscript"/>
          <w:lang w:val="en-US"/>
        </w:rPr>
        <w:t>9</w:t>
      </w:r>
    </w:p>
    <w:p w:rsidR="00C63269" w:rsidRPr="00227E12" w:rsidRDefault="00C63269" w:rsidP="00C63269">
      <w:pPr>
        <w:pStyle w:val="a3"/>
        <w:shd w:val="clear" w:color="auto" w:fill="FFFFFF"/>
        <w:spacing w:before="0" w:beforeAutospacing="0" w:after="0" w:afterAutospacing="0"/>
        <w:rPr>
          <w:color w:val="111111"/>
          <w:lang w:val="en-US"/>
        </w:rPr>
      </w:pPr>
      <w:r w:rsidRPr="00227E12">
        <w:rPr>
          <w:color w:val="111111"/>
          <w:lang w:val="en-US"/>
        </w:rPr>
        <w:t>-}</w:t>
      </w:r>
    </w:p>
    <w:p w:rsidR="00C63269" w:rsidRPr="00227E12" w:rsidRDefault="00C63269" w:rsidP="00C63269">
      <w:pPr>
        <w:pStyle w:val="a3"/>
        <w:shd w:val="clear" w:color="auto" w:fill="FFFFFF"/>
        <w:spacing w:before="0" w:beforeAutospacing="0" w:after="0" w:afterAutospacing="0"/>
        <w:rPr>
          <w:color w:val="111111"/>
          <w:sz w:val="12"/>
          <w:lang w:val="en-US"/>
        </w:rPr>
      </w:pPr>
    </w:p>
    <w:p w:rsidR="00C63269" w:rsidRDefault="00C63269" w:rsidP="00C63269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1806B1">
        <w:rPr>
          <w:color w:val="111111"/>
          <w:lang w:val="en-US"/>
        </w:rPr>
        <w:t> </w:t>
      </w:r>
      <w:r w:rsidRPr="00E6510F">
        <w:rPr>
          <w:color w:val="111111"/>
        </w:rPr>
        <w:t>Примечание:</w:t>
      </w:r>
    </w:p>
    <w:p w:rsidR="00C63269" w:rsidRPr="0096537B" w:rsidRDefault="00C63269" w:rsidP="00C63269">
      <w:pPr>
        <w:pStyle w:val="a3"/>
        <w:shd w:val="clear" w:color="auto" w:fill="FFFFFF"/>
        <w:spacing w:before="0" w:beforeAutospacing="0" w:after="0" w:afterAutospacing="0"/>
        <w:rPr>
          <w:color w:val="111111"/>
          <w:sz w:val="8"/>
          <w:vertAlign w:val="superscript"/>
        </w:rPr>
      </w:pPr>
    </w:p>
    <w:p w:rsidR="00C63269" w:rsidRDefault="00C63269" w:rsidP="00C63269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>
        <w:rPr>
          <w:color w:val="111111"/>
          <w:vertAlign w:val="superscript"/>
        </w:rPr>
        <w:t>1</w:t>
      </w:r>
      <w:r>
        <w:rPr>
          <w:rStyle w:val="apple-converted-space"/>
          <w:color w:val="111111"/>
          <w:vertAlign w:val="superscript"/>
        </w:rPr>
        <w:t> </w:t>
      </w:r>
      <w:r>
        <w:rPr>
          <w:color w:val="111111"/>
        </w:rPr>
        <w:t>Наименование клиента</w:t>
      </w:r>
    </w:p>
    <w:p w:rsidR="00C63269" w:rsidRDefault="00C63269" w:rsidP="00C63269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>
        <w:rPr>
          <w:color w:val="111111"/>
          <w:vertAlign w:val="superscript"/>
        </w:rPr>
        <w:t>2</w:t>
      </w:r>
      <w:r>
        <w:rPr>
          <w:rStyle w:val="apple-converted-space"/>
          <w:color w:val="111111"/>
          <w:vertAlign w:val="superscript"/>
        </w:rPr>
        <w:t> </w:t>
      </w:r>
      <w:r w:rsidRPr="001A1340">
        <w:rPr>
          <w:bCs/>
          <w:color w:val="111111"/>
        </w:rPr>
        <w:t>БИН</w:t>
      </w:r>
      <w:r w:rsidRPr="001A1340">
        <w:rPr>
          <w:rStyle w:val="apple-converted-space"/>
          <w:bCs/>
          <w:color w:val="111111"/>
        </w:rPr>
        <w:t> </w:t>
      </w:r>
      <w:r>
        <w:rPr>
          <w:color w:val="111111"/>
        </w:rPr>
        <w:t xml:space="preserve">Наименование плательщика </w:t>
      </w:r>
    </w:p>
    <w:p w:rsidR="00C63269" w:rsidRDefault="00C63269" w:rsidP="00C63269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>
        <w:rPr>
          <w:color w:val="111111"/>
          <w:vertAlign w:val="superscript"/>
        </w:rPr>
        <w:t>3</w:t>
      </w:r>
      <w:r>
        <w:rPr>
          <w:rStyle w:val="apple-converted-space"/>
          <w:color w:val="111111"/>
          <w:vertAlign w:val="superscript"/>
        </w:rPr>
        <w:t> </w:t>
      </w:r>
      <w:r>
        <w:rPr>
          <w:color w:val="111111"/>
        </w:rPr>
        <w:t xml:space="preserve">Признак </w:t>
      </w:r>
      <w:proofErr w:type="spellStart"/>
      <w:r>
        <w:rPr>
          <w:color w:val="111111"/>
        </w:rPr>
        <w:t>резидентства</w:t>
      </w:r>
      <w:proofErr w:type="spellEnd"/>
    </w:p>
    <w:p w:rsidR="00C63269" w:rsidRDefault="00C63269" w:rsidP="00C63269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>
        <w:rPr>
          <w:color w:val="111111"/>
          <w:vertAlign w:val="superscript"/>
        </w:rPr>
        <w:t>4</w:t>
      </w:r>
      <w:r>
        <w:rPr>
          <w:rStyle w:val="apple-converted-space"/>
          <w:color w:val="111111"/>
          <w:vertAlign w:val="superscript"/>
        </w:rPr>
        <w:t> </w:t>
      </w:r>
      <w:r>
        <w:rPr>
          <w:color w:val="111111"/>
        </w:rPr>
        <w:t>Сектор экономики отправителя</w:t>
      </w:r>
    </w:p>
    <w:p w:rsidR="00C63269" w:rsidRDefault="00C63269" w:rsidP="00C63269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>
        <w:rPr>
          <w:color w:val="111111"/>
          <w:vertAlign w:val="superscript"/>
        </w:rPr>
        <w:t>5</w:t>
      </w:r>
      <w:r>
        <w:rPr>
          <w:rStyle w:val="apple-converted-space"/>
          <w:color w:val="111111"/>
          <w:vertAlign w:val="superscript"/>
        </w:rPr>
        <w:t> </w:t>
      </w:r>
      <w:r>
        <w:rPr>
          <w:color w:val="111111"/>
        </w:rPr>
        <w:t xml:space="preserve">Признак </w:t>
      </w:r>
      <w:proofErr w:type="spellStart"/>
      <w:r>
        <w:rPr>
          <w:color w:val="111111"/>
        </w:rPr>
        <w:t>резидентства</w:t>
      </w:r>
      <w:proofErr w:type="spellEnd"/>
      <w:r>
        <w:rPr>
          <w:color w:val="111111"/>
        </w:rPr>
        <w:t xml:space="preserve"> бенефициара</w:t>
      </w:r>
    </w:p>
    <w:p w:rsidR="00C63269" w:rsidRDefault="00C63269" w:rsidP="00C63269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>
        <w:rPr>
          <w:color w:val="111111"/>
          <w:vertAlign w:val="superscript"/>
        </w:rPr>
        <w:t>6</w:t>
      </w:r>
      <w:r>
        <w:rPr>
          <w:rStyle w:val="apple-converted-space"/>
          <w:color w:val="111111"/>
          <w:vertAlign w:val="superscript"/>
        </w:rPr>
        <w:t> </w:t>
      </w:r>
      <w:proofErr w:type="spellStart"/>
      <w:r>
        <w:rPr>
          <w:color w:val="111111"/>
        </w:rPr>
        <w:t>Cектор</w:t>
      </w:r>
      <w:proofErr w:type="spellEnd"/>
      <w:r>
        <w:rPr>
          <w:color w:val="111111"/>
        </w:rPr>
        <w:t xml:space="preserve"> экономики бенефициара</w:t>
      </w:r>
    </w:p>
    <w:p w:rsidR="00C63269" w:rsidRDefault="00C63269" w:rsidP="00C63269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>
        <w:rPr>
          <w:color w:val="111111"/>
          <w:vertAlign w:val="superscript"/>
        </w:rPr>
        <w:lastRenderedPageBreak/>
        <w:t>7</w:t>
      </w:r>
      <w:r>
        <w:rPr>
          <w:rStyle w:val="apple-converted-space"/>
          <w:color w:val="111111"/>
          <w:vertAlign w:val="superscript"/>
        </w:rPr>
        <w:t> </w:t>
      </w:r>
      <w:r>
        <w:rPr>
          <w:color w:val="111111"/>
        </w:rPr>
        <w:t>Код назначения платежа</w:t>
      </w:r>
    </w:p>
    <w:p w:rsidR="00C63269" w:rsidRDefault="00C63269" w:rsidP="00C63269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>
        <w:rPr>
          <w:color w:val="111111"/>
          <w:vertAlign w:val="superscript"/>
        </w:rPr>
        <w:t>8</w:t>
      </w:r>
      <w:r>
        <w:rPr>
          <w:rStyle w:val="apple-converted-space"/>
          <w:color w:val="111111"/>
          <w:vertAlign w:val="superscript"/>
        </w:rPr>
        <w:t> </w:t>
      </w:r>
      <w:r>
        <w:rPr>
          <w:color w:val="111111"/>
        </w:rPr>
        <w:t>Период, за который вносится социальное отчисление</w:t>
      </w:r>
    </w:p>
    <w:p w:rsidR="00C63269" w:rsidRPr="00C63269" w:rsidRDefault="00C63269" w:rsidP="00C63269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>
        <w:rPr>
          <w:color w:val="111111"/>
          <w:vertAlign w:val="superscript"/>
        </w:rPr>
        <w:t>9</w:t>
      </w:r>
      <w:r>
        <w:rPr>
          <w:rStyle w:val="apple-converted-space"/>
          <w:color w:val="111111"/>
          <w:vertAlign w:val="superscript"/>
        </w:rPr>
        <w:t> </w:t>
      </w:r>
      <w:r>
        <w:rPr>
          <w:color w:val="111111"/>
        </w:rPr>
        <w:t>Код валюты</w:t>
      </w:r>
    </w:p>
    <w:p w:rsidR="00531EA2" w:rsidRDefault="00531EA2"/>
    <w:p w:rsidR="00C63269" w:rsidRDefault="00C63269" w:rsidP="00531EA2">
      <w:pPr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Д</w:t>
      </w:r>
      <w:r w:rsidRPr="009E75F8">
        <w:rPr>
          <w:rFonts w:ascii="Times New Roman" w:hAnsi="Times New Roman"/>
          <w:b/>
          <w:i/>
          <w:sz w:val="28"/>
          <w:szCs w:val="28"/>
        </w:rPr>
        <w:t>ля сведения</w:t>
      </w:r>
      <w:r>
        <w:rPr>
          <w:rFonts w:ascii="Times New Roman" w:hAnsi="Times New Roman"/>
          <w:b/>
          <w:i/>
          <w:sz w:val="28"/>
          <w:szCs w:val="28"/>
        </w:rPr>
        <w:t>:</w:t>
      </w:r>
      <w:r w:rsidRPr="009E75F8"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531EA2" w:rsidRPr="00C63269" w:rsidRDefault="00531EA2" w:rsidP="00C63269">
      <w:pPr>
        <w:jc w:val="center"/>
        <w:rPr>
          <w:rFonts w:ascii="Times New Roman" w:hAnsi="Times New Roman"/>
          <w:b/>
          <w:sz w:val="28"/>
          <w:szCs w:val="28"/>
        </w:rPr>
      </w:pPr>
      <w:r w:rsidRPr="00C63269">
        <w:rPr>
          <w:rFonts w:ascii="Times New Roman" w:hAnsi="Times New Roman"/>
          <w:b/>
          <w:sz w:val="28"/>
          <w:szCs w:val="28"/>
        </w:rPr>
        <w:t>Порядок заполнения платежных документов</w:t>
      </w:r>
    </w:p>
    <w:p w:rsidR="00531EA2" w:rsidRPr="009E75F8" w:rsidRDefault="00531EA2" w:rsidP="00531EA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3B4C7D">
        <w:rPr>
          <w:rFonts w:ascii="Times New Roman" w:hAnsi="Times New Roman"/>
          <w:sz w:val="28"/>
          <w:szCs w:val="28"/>
          <w:lang w:val="kk-KZ"/>
        </w:rPr>
        <w:t>оциальные отчисления (СО)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, </w:t>
      </w:r>
      <w:r w:rsidRPr="009E75F8">
        <w:rPr>
          <w:rFonts w:ascii="Times New Roman" w:hAnsi="Times New Roman"/>
          <w:sz w:val="28"/>
          <w:szCs w:val="28"/>
        </w:rPr>
        <w:t>поступающие от плательщиков в Государственную корпорацию платежными поручениями в формате МТ-102, должны содержать следующие параметры:</w:t>
      </w:r>
    </w:p>
    <w:p w:rsidR="00531EA2" w:rsidRPr="00CB536A" w:rsidRDefault="00531EA2" w:rsidP="00531EA2">
      <w:pPr>
        <w:pStyle w:val="a4"/>
        <w:rPr>
          <w:rFonts w:ascii="Times New Roman" w:hAnsi="Times New Roman"/>
          <w:sz w:val="28"/>
          <w:szCs w:val="28"/>
        </w:rPr>
      </w:pPr>
      <w:r w:rsidRPr="00CB536A">
        <w:rPr>
          <w:rFonts w:ascii="Times New Roman" w:hAnsi="Times New Roman"/>
          <w:sz w:val="28"/>
          <w:szCs w:val="28"/>
        </w:rPr>
        <w:t>1. Реквизиты организации плательщика;</w:t>
      </w:r>
    </w:p>
    <w:p w:rsidR="00531EA2" w:rsidRPr="00CB536A" w:rsidRDefault="00531EA2" w:rsidP="00531EA2">
      <w:pPr>
        <w:pStyle w:val="a4"/>
        <w:rPr>
          <w:rFonts w:ascii="Times New Roman" w:hAnsi="Times New Roman"/>
          <w:sz w:val="28"/>
          <w:szCs w:val="28"/>
        </w:rPr>
      </w:pPr>
      <w:r w:rsidRPr="00CB536A">
        <w:rPr>
          <w:rFonts w:ascii="Times New Roman" w:hAnsi="Times New Roman"/>
          <w:sz w:val="28"/>
          <w:szCs w:val="28"/>
        </w:rPr>
        <w:t>2. Код назначения платежа (КНП);</w:t>
      </w:r>
    </w:p>
    <w:p w:rsidR="00531EA2" w:rsidRPr="00CB536A" w:rsidRDefault="00531EA2" w:rsidP="00531EA2">
      <w:pPr>
        <w:pStyle w:val="a4"/>
        <w:rPr>
          <w:rFonts w:ascii="Times New Roman" w:hAnsi="Times New Roman"/>
          <w:sz w:val="28"/>
          <w:szCs w:val="28"/>
        </w:rPr>
      </w:pPr>
      <w:r w:rsidRPr="00CB536A">
        <w:rPr>
          <w:rFonts w:ascii="Times New Roman" w:hAnsi="Times New Roman"/>
          <w:sz w:val="28"/>
          <w:szCs w:val="28"/>
        </w:rPr>
        <w:t>3. ММГГГГ;</w:t>
      </w:r>
    </w:p>
    <w:p w:rsidR="00531EA2" w:rsidRPr="00CB536A" w:rsidRDefault="00531EA2" w:rsidP="00531EA2">
      <w:pPr>
        <w:pStyle w:val="a4"/>
        <w:rPr>
          <w:rFonts w:ascii="Times New Roman" w:hAnsi="Times New Roman"/>
          <w:sz w:val="28"/>
          <w:szCs w:val="28"/>
        </w:rPr>
      </w:pPr>
      <w:r w:rsidRPr="00CB536A">
        <w:rPr>
          <w:rFonts w:ascii="Times New Roman" w:hAnsi="Times New Roman"/>
          <w:sz w:val="28"/>
          <w:szCs w:val="28"/>
        </w:rPr>
        <w:t>4. ИИН, ФИО и дата рождения каждого участника, за которого производится отчисление;</w:t>
      </w:r>
    </w:p>
    <w:p w:rsidR="00531EA2" w:rsidRPr="00CB536A" w:rsidRDefault="00531EA2" w:rsidP="00531EA2">
      <w:pPr>
        <w:pStyle w:val="a4"/>
        <w:rPr>
          <w:rFonts w:ascii="Times New Roman" w:hAnsi="Times New Roman"/>
          <w:sz w:val="28"/>
          <w:szCs w:val="28"/>
        </w:rPr>
      </w:pPr>
      <w:r w:rsidRPr="00CB536A">
        <w:rPr>
          <w:rFonts w:ascii="Times New Roman" w:hAnsi="Times New Roman"/>
          <w:sz w:val="28"/>
          <w:szCs w:val="28"/>
        </w:rPr>
        <w:t>5. Суммы по каждому лицу;</w:t>
      </w:r>
    </w:p>
    <w:p w:rsidR="00531EA2" w:rsidRPr="00CB536A" w:rsidRDefault="00531EA2" w:rsidP="00531EA2">
      <w:pPr>
        <w:pStyle w:val="a4"/>
        <w:rPr>
          <w:rFonts w:ascii="Times New Roman" w:hAnsi="Times New Roman"/>
          <w:sz w:val="28"/>
          <w:szCs w:val="28"/>
        </w:rPr>
      </w:pPr>
      <w:r w:rsidRPr="00CB536A">
        <w:rPr>
          <w:rFonts w:ascii="Times New Roman" w:hAnsi="Times New Roman"/>
          <w:sz w:val="28"/>
          <w:szCs w:val="28"/>
        </w:rPr>
        <w:t>6. Общая сумма платежа;</w:t>
      </w:r>
    </w:p>
    <w:p w:rsidR="00531EA2" w:rsidRPr="00CB536A" w:rsidRDefault="00531EA2" w:rsidP="00531EA2">
      <w:pPr>
        <w:pStyle w:val="a4"/>
        <w:rPr>
          <w:rFonts w:ascii="Times New Roman" w:hAnsi="Times New Roman"/>
          <w:sz w:val="28"/>
          <w:szCs w:val="28"/>
        </w:rPr>
      </w:pPr>
      <w:r w:rsidRPr="00CB536A">
        <w:rPr>
          <w:rFonts w:ascii="Times New Roman" w:hAnsi="Times New Roman"/>
          <w:sz w:val="28"/>
          <w:szCs w:val="28"/>
        </w:rPr>
        <w:t>7. Назначение платежа;</w:t>
      </w:r>
    </w:p>
    <w:p w:rsidR="00531EA2" w:rsidRPr="00CB536A" w:rsidRDefault="00531EA2" w:rsidP="00531EA2">
      <w:pPr>
        <w:pStyle w:val="a4"/>
        <w:rPr>
          <w:rFonts w:ascii="Times New Roman" w:hAnsi="Times New Roman"/>
          <w:sz w:val="28"/>
          <w:szCs w:val="28"/>
        </w:rPr>
      </w:pPr>
      <w:r w:rsidRPr="00CB536A">
        <w:rPr>
          <w:rFonts w:ascii="Times New Roman" w:hAnsi="Times New Roman"/>
          <w:sz w:val="28"/>
          <w:szCs w:val="28"/>
        </w:rPr>
        <w:t>8. Реквизиты Государственной корпорации;</w:t>
      </w:r>
    </w:p>
    <w:p w:rsidR="00531EA2" w:rsidRDefault="00531EA2" w:rsidP="00531EA2">
      <w:pPr>
        <w:pStyle w:val="a4"/>
        <w:rPr>
          <w:rFonts w:ascii="Times New Roman" w:hAnsi="Times New Roman"/>
          <w:sz w:val="28"/>
          <w:szCs w:val="28"/>
        </w:rPr>
      </w:pPr>
      <w:r w:rsidRPr="00CB536A">
        <w:rPr>
          <w:rFonts w:ascii="Times New Roman" w:hAnsi="Times New Roman"/>
          <w:sz w:val="28"/>
          <w:szCs w:val="28"/>
        </w:rPr>
        <w:t>9. Дата валютирования.</w:t>
      </w:r>
    </w:p>
    <w:p w:rsidR="00531EA2" w:rsidRDefault="00531EA2" w:rsidP="00531EA2">
      <w:pPr>
        <w:pStyle w:val="a4"/>
        <w:rPr>
          <w:rFonts w:ascii="Times New Roman" w:hAnsi="Times New Roman"/>
          <w:sz w:val="28"/>
          <w:szCs w:val="28"/>
        </w:rPr>
      </w:pPr>
    </w:p>
    <w:p w:rsidR="00531EA2" w:rsidRPr="009E75F8" w:rsidRDefault="00531EA2" w:rsidP="00C63269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9E75F8">
        <w:rPr>
          <w:rFonts w:ascii="Times New Roman" w:hAnsi="Times New Roman"/>
          <w:sz w:val="28"/>
          <w:szCs w:val="28"/>
        </w:rPr>
        <w:t>В соответствии с Правилами применения Государственного кла</w:t>
      </w:r>
      <w:r>
        <w:rPr>
          <w:rFonts w:ascii="Times New Roman" w:hAnsi="Times New Roman"/>
          <w:sz w:val="28"/>
          <w:szCs w:val="28"/>
        </w:rPr>
        <w:t>ссификатора РК</w:t>
      </w:r>
      <w:r w:rsidRPr="009E75F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</w:t>
      </w:r>
      <w:r w:rsidRPr="009E75F8">
        <w:rPr>
          <w:rFonts w:ascii="Times New Roman" w:hAnsi="Times New Roman"/>
          <w:sz w:val="28"/>
          <w:szCs w:val="28"/>
        </w:rPr>
        <w:t xml:space="preserve"> единого классификатора назначения платежей, утвержденными постановлением Правления Национал</w:t>
      </w:r>
      <w:r>
        <w:rPr>
          <w:rFonts w:ascii="Times New Roman" w:hAnsi="Times New Roman"/>
          <w:sz w:val="28"/>
          <w:szCs w:val="28"/>
        </w:rPr>
        <w:t>ьного Банка РК</w:t>
      </w:r>
      <w:r w:rsidRPr="009E75F8">
        <w:rPr>
          <w:rFonts w:ascii="Times New Roman" w:hAnsi="Times New Roman"/>
          <w:sz w:val="28"/>
          <w:szCs w:val="28"/>
        </w:rPr>
        <w:t xml:space="preserve"> от 31 августа 2016 года № 203 коды секторов экономики классифицируются следующим образом:</w:t>
      </w:r>
    </w:p>
    <w:p w:rsidR="00C63269" w:rsidRDefault="00C63269" w:rsidP="00531EA2">
      <w:pPr>
        <w:pStyle w:val="a4"/>
        <w:rPr>
          <w:rFonts w:ascii="Times New Roman" w:hAnsi="Times New Roman"/>
          <w:b/>
          <w:sz w:val="28"/>
        </w:rPr>
      </w:pPr>
    </w:p>
    <w:p w:rsidR="00531EA2" w:rsidRPr="00CB536A" w:rsidRDefault="00531EA2" w:rsidP="00531EA2">
      <w:pPr>
        <w:pStyle w:val="a4"/>
        <w:rPr>
          <w:rFonts w:ascii="Times New Roman" w:hAnsi="Times New Roman"/>
          <w:b/>
          <w:sz w:val="28"/>
        </w:rPr>
      </w:pPr>
      <w:r w:rsidRPr="00CB536A">
        <w:rPr>
          <w:rFonts w:ascii="Times New Roman" w:hAnsi="Times New Roman"/>
          <w:b/>
          <w:sz w:val="28"/>
        </w:rPr>
        <w:t>Сектор органов государственного управления</w:t>
      </w:r>
    </w:p>
    <w:p w:rsidR="00531EA2" w:rsidRPr="00CB536A" w:rsidRDefault="00531EA2" w:rsidP="00531EA2">
      <w:pPr>
        <w:pStyle w:val="a4"/>
        <w:rPr>
          <w:rFonts w:ascii="Times New Roman" w:hAnsi="Times New Roman"/>
          <w:sz w:val="28"/>
        </w:rPr>
      </w:pPr>
      <w:r w:rsidRPr="00CB536A">
        <w:rPr>
          <w:rFonts w:ascii="Times New Roman" w:hAnsi="Times New Roman"/>
          <w:sz w:val="28"/>
        </w:rPr>
        <w:t>1.</w:t>
      </w:r>
      <w:r w:rsidRPr="00CB536A">
        <w:rPr>
          <w:rFonts w:ascii="Times New Roman" w:hAnsi="Times New Roman"/>
          <w:sz w:val="28"/>
          <w:lang w:val="kk-KZ"/>
        </w:rPr>
        <w:t xml:space="preserve"> </w:t>
      </w:r>
      <w:r w:rsidRPr="00CB536A">
        <w:rPr>
          <w:rFonts w:ascii="Times New Roman" w:hAnsi="Times New Roman"/>
          <w:sz w:val="28"/>
        </w:rPr>
        <w:t>Пр</w:t>
      </w:r>
      <w:r>
        <w:rPr>
          <w:rFonts w:ascii="Times New Roman" w:hAnsi="Times New Roman"/>
          <w:sz w:val="28"/>
        </w:rPr>
        <w:t>авительство РК</w:t>
      </w:r>
      <w:r w:rsidRPr="00CB536A">
        <w:rPr>
          <w:rFonts w:ascii="Times New Roman" w:hAnsi="Times New Roman"/>
          <w:sz w:val="28"/>
        </w:rPr>
        <w:t xml:space="preserve"> или Правительство иностранного государства</w:t>
      </w:r>
    </w:p>
    <w:p w:rsidR="00531EA2" w:rsidRPr="00CB536A" w:rsidRDefault="00531EA2" w:rsidP="00531EA2">
      <w:pPr>
        <w:pStyle w:val="a4"/>
        <w:rPr>
          <w:rFonts w:ascii="Times New Roman" w:hAnsi="Times New Roman"/>
          <w:sz w:val="28"/>
        </w:rPr>
      </w:pPr>
      <w:r w:rsidRPr="00CB536A">
        <w:rPr>
          <w:rFonts w:ascii="Times New Roman" w:hAnsi="Times New Roman"/>
          <w:sz w:val="28"/>
        </w:rPr>
        <w:t>2.</w:t>
      </w:r>
      <w:r w:rsidRPr="00CB536A">
        <w:rPr>
          <w:rFonts w:ascii="Times New Roman" w:hAnsi="Times New Roman"/>
          <w:sz w:val="28"/>
          <w:lang w:val="kk-KZ"/>
        </w:rPr>
        <w:t xml:space="preserve"> </w:t>
      </w:r>
      <w:r w:rsidRPr="00CB536A">
        <w:rPr>
          <w:rFonts w:ascii="Times New Roman" w:hAnsi="Times New Roman"/>
          <w:sz w:val="28"/>
        </w:rPr>
        <w:t>Региональные и местные органы управления</w:t>
      </w:r>
    </w:p>
    <w:p w:rsidR="00531EA2" w:rsidRPr="00CB536A" w:rsidRDefault="00531EA2" w:rsidP="00531EA2">
      <w:pPr>
        <w:pStyle w:val="a4"/>
        <w:rPr>
          <w:rFonts w:ascii="Times New Roman" w:hAnsi="Times New Roman"/>
          <w:b/>
          <w:sz w:val="28"/>
        </w:rPr>
      </w:pPr>
      <w:r w:rsidRPr="00CB536A">
        <w:rPr>
          <w:rFonts w:ascii="Times New Roman" w:hAnsi="Times New Roman"/>
          <w:b/>
          <w:sz w:val="28"/>
        </w:rPr>
        <w:t>Сектор финансовых организаций</w:t>
      </w:r>
    </w:p>
    <w:p w:rsidR="00531EA2" w:rsidRPr="00CB536A" w:rsidRDefault="00531EA2" w:rsidP="00531EA2">
      <w:pPr>
        <w:pStyle w:val="a4"/>
        <w:rPr>
          <w:rFonts w:ascii="Times New Roman" w:hAnsi="Times New Roman"/>
          <w:sz w:val="28"/>
        </w:rPr>
      </w:pPr>
      <w:r w:rsidRPr="00CB536A">
        <w:rPr>
          <w:rFonts w:ascii="Times New Roman" w:hAnsi="Times New Roman"/>
          <w:sz w:val="28"/>
        </w:rPr>
        <w:t>3. Центральные (национальные) банки</w:t>
      </w:r>
    </w:p>
    <w:p w:rsidR="00531EA2" w:rsidRPr="00CB536A" w:rsidRDefault="00531EA2" w:rsidP="00531EA2">
      <w:pPr>
        <w:pStyle w:val="a4"/>
        <w:rPr>
          <w:rFonts w:ascii="Times New Roman" w:hAnsi="Times New Roman"/>
          <w:sz w:val="28"/>
        </w:rPr>
      </w:pPr>
      <w:r w:rsidRPr="00CB536A">
        <w:rPr>
          <w:rFonts w:ascii="Times New Roman" w:hAnsi="Times New Roman"/>
          <w:sz w:val="28"/>
        </w:rPr>
        <w:t>4. Другие депозитные организации</w:t>
      </w:r>
    </w:p>
    <w:p w:rsidR="00531EA2" w:rsidRPr="00CB536A" w:rsidRDefault="00531EA2" w:rsidP="00531EA2">
      <w:pPr>
        <w:pStyle w:val="a4"/>
        <w:rPr>
          <w:rFonts w:ascii="Times New Roman" w:hAnsi="Times New Roman"/>
          <w:sz w:val="28"/>
        </w:rPr>
      </w:pPr>
      <w:r w:rsidRPr="00CB536A">
        <w:rPr>
          <w:rFonts w:ascii="Times New Roman" w:hAnsi="Times New Roman"/>
          <w:sz w:val="28"/>
        </w:rPr>
        <w:t>5. Другие финансовые организации</w:t>
      </w:r>
    </w:p>
    <w:p w:rsidR="00531EA2" w:rsidRPr="00CB536A" w:rsidRDefault="00531EA2" w:rsidP="00531EA2">
      <w:pPr>
        <w:pStyle w:val="a4"/>
        <w:rPr>
          <w:rFonts w:ascii="Times New Roman" w:hAnsi="Times New Roman"/>
          <w:b/>
          <w:sz w:val="28"/>
        </w:rPr>
      </w:pPr>
      <w:r w:rsidRPr="00CB536A">
        <w:rPr>
          <w:rFonts w:ascii="Times New Roman" w:hAnsi="Times New Roman"/>
          <w:b/>
          <w:sz w:val="28"/>
        </w:rPr>
        <w:t>Сектор нефинансовых организаций</w:t>
      </w:r>
    </w:p>
    <w:p w:rsidR="00531EA2" w:rsidRPr="00CB536A" w:rsidRDefault="00531EA2" w:rsidP="00531EA2">
      <w:pPr>
        <w:pStyle w:val="a4"/>
        <w:rPr>
          <w:rFonts w:ascii="Times New Roman" w:hAnsi="Times New Roman"/>
          <w:sz w:val="28"/>
        </w:rPr>
      </w:pPr>
      <w:r w:rsidRPr="00CB536A">
        <w:rPr>
          <w:rFonts w:ascii="Times New Roman" w:hAnsi="Times New Roman"/>
          <w:sz w:val="28"/>
        </w:rPr>
        <w:t>6. Государственные нефинансовые организации</w:t>
      </w:r>
    </w:p>
    <w:p w:rsidR="00531EA2" w:rsidRPr="00CB536A" w:rsidRDefault="00531EA2" w:rsidP="00531EA2">
      <w:pPr>
        <w:pStyle w:val="a4"/>
        <w:rPr>
          <w:rFonts w:ascii="Times New Roman" w:hAnsi="Times New Roman"/>
          <w:sz w:val="28"/>
        </w:rPr>
      </w:pPr>
      <w:r w:rsidRPr="00CB536A">
        <w:rPr>
          <w:rFonts w:ascii="Times New Roman" w:hAnsi="Times New Roman"/>
          <w:sz w:val="28"/>
        </w:rPr>
        <w:t>7. Негосударственные нефинансовые организации</w:t>
      </w:r>
    </w:p>
    <w:p w:rsidR="00531EA2" w:rsidRPr="00CB536A" w:rsidRDefault="00531EA2" w:rsidP="00531EA2">
      <w:pPr>
        <w:pStyle w:val="a4"/>
        <w:rPr>
          <w:rFonts w:ascii="Times New Roman" w:hAnsi="Times New Roman"/>
          <w:b/>
          <w:sz w:val="28"/>
        </w:rPr>
      </w:pPr>
      <w:r w:rsidRPr="00CB536A">
        <w:rPr>
          <w:rFonts w:ascii="Times New Roman" w:hAnsi="Times New Roman"/>
          <w:b/>
          <w:sz w:val="28"/>
        </w:rPr>
        <w:t>Сектор некоммерческих организаций, обслуживающих домашние хозяйства</w:t>
      </w:r>
    </w:p>
    <w:p w:rsidR="00531EA2" w:rsidRPr="00CB536A" w:rsidRDefault="00531EA2" w:rsidP="00531EA2">
      <w:pPr>
        <w:pStyle w:val="a4"/>
        <w:rPr>
          <w:rFonts w:ascii="Times New Roman" w:hAnsi="Times New Roman"/>
          <w:sz w:val="28"/>
        </w:rPr>
      </w:pPr>
      <w:r w:rsidRPr="00CB536A">
        <w:rPr>
          <w:rFonts w:ascii="Times New Roman" w:hAnsi="Times New Roman"/>
          <w:sz w:val="28"/>
        </w:rPr>
        <w:t>8. Некоммерческие организации, обслуживающие домашние хозяйства</w:t>
      </w:r>
    </w:p>
    <w:p w:rsidR="00531EA2" w:rsidRPr="00CB536A" w:rsidRDefault="00531EA2" w:rsidP="00531EA2">
      <w:pPr>
        <w:pStyle w:val="a4"/>
        <w:rPr>
          <w:rFonts w:ascii="Times New Roman" w:hAnsi="Times New Roman"/>
          <w:b/>
          <w:sz w:val="28"/>
        </w:rPr>
      </w:pPr>
      <w:r w:rsidRPr="00CB536A">
        <w:rPr>
          <w:rFonts w:ascii="Times New Roman" w:hAnsi="Times New Roman"/>
          <w:b/>
          <w:sz w:val="28"/>
        </w:rPr>
        <w:t>Сектор домашних хозяйств</w:t>
      </w:r>
    </w:p>
    <w:p w:rsidR="00531EA2" w:rsidRDefault="00531EA2" w:rsidP="00531EA2">
      <w:pPr>
        <w:pStyle w:val="a4"/>
        <w:rPr>
          <w:rFonts w:ascii="Times New Roman" w:hAnsi="Times New Roman"/>
          <w:sz w:val="28"/>
        </w:rPr>
      </w:pPr>
      <w:r w:rsidRPr="00CB536A">
        <w:rPr>
          <w:rFonts w:ascii="Times New Roman" w:hAnsi="Times New Roman"/>
          <w:sz w:val="28"/>
        </w:rPr>
        <w:t>9. Домашние хозяйства</w:t>
      </w:r>
    </w:p>
    <w:p w:rsidR="00531EA2" w:rsidRDefault="00531EA2"/>
    <w:p w:rsidR="00C63269" w:rsidRDefault="00C63269"/>
    <w:p w:rsidR="00531EA2" w:rsidRDefault="00531EA2" w:rsidP="00531EA2">
      <w:pPr>
        <w:pStyle w:val="a3"/>
        <w:tabs>
          <w:tab w:val="left" w:pos="709"/>
        </w:tabs>
        <w:spacing w:before="0" w:beforeAutospacing="0" w:after="0" w:afterAutospacing="0"/>
        <w:jc w:val="center"/>
      </w:pPr>
      <w:r>
        <w:rPr>
          <w:rFonts w:eastAsia="+mn-ea"/>
          <w:b/>
          <w:bCs/>
          <w:color w:val="26859D"/>
          <w:kern w:val="24"/>
          <w:sz w:val="28"/>
          <w:szCs w:val="28"/>
        </w:rPr>
        <w:lastRenderedPageBreak/>
        <w:t>К наиболее часто встречающимся ошибкам при оформлении</w:t>
      </w:r>
    </w:p>
    <w:p w:rsidR="00531EA2" w:rsidRDefault="00531EA2" w:rsidP="00531EA2">
      <w:pPr>
        <w:pStyle w:val="a3"/>
        <w:tabs>
          <w:tab w:val="left" w:pos="709"/>
        </w:tabs>
        <w:spacing w:before="0" w:beforeAutospacing="0" w:after="0" w:afterAutospacing="0"/>
        <w:jc w:val="center"/>
        <w:rPr>
          <w:rFonts w:eastAsia="+mn-ea"/>
          <w:b/>
          <w:bCs/>
          <w:color w:val="26859D"/>
          <w:kern w:val="24"/>
          <w:sz w:val="28"/>
          <w:szCs w:val="28"/>
        </w:rPr>
      </w:pPr>
      <w:r>
        <w:rPr>
          <w:rFonts w:eastAsia="+mn-ea"/>
          <w:b/>
          <w:bCs/>
          <w:color w:val="26859D"/>
          <w:kern w:val="24"/>
          <w:sz w:val="28"/>
          <w:szCs w:val="28"/>
        </w:rPr>
        <w:t xml:space="preserve"> платежных документов относятся:</w:t>
      </w:r>
    </w:p>
    <w:p w:rsidR="00C63269" w:rsidRDefault="00C63269" w:rsidP="00531EA2">
      <w:pPr>
        <w:pStyle w:val="a3"/>
        <w:tabs>
          <w:tab w:val="left" w:pos="709"/>
        </w:tabs>
        <w:spacing w:before="0" w:beforeAutospacing="0" w:after="0" w:afterAutospacing="0"/>
        <w:jc w:val="center"/>
      </w:pPr>
    </w:p>
    <w:p w:rsidR="00531EA2" w:rsidRDefault="00531EA2" w:rsidP="00531EA2">
      <w:pPr>
        <w:pStyle w:val="a5"/>
        <w:numPr>
          <w:ilvl w:val="0"/>
          <w:numId w:val="1"/>
        </w:numPr>
        <w:tabs>
          <w:tab w:val="left" w:pos="993"/>
        </w:tabs>
        <w:jc w:val="both"/>
        <w:rPr>
          <w:sz w:val="28"/>
        </w:rPr>
      </w:pPr>
      <w:r>
        <w:rPr>
          <w:rFonts w:cs="+mn-cs"/>
          <w:color w:val="000000"/>
          <w:kern w:val="24"/>
          <w:sz w:val="28"/>
          <w:szCs w:val="28"/>
        </w:rPr>
        <w:t>неверный или незарегистрированный ИИН участника СОСС;</w:t>
      </w:r>
    </w:p>
    <w:p w:rsidR="00531EA2" w:rsidRDefault="00531EA2" w:rsidP="00531EA2">
      <w:pPr>
        <w:pStyle w:val="a5"/>
        <w:numPr>
          <w:ilvl w:val="0"/>
          <w:numId w:val="1"/>
        </w:numPr>
        <w:tabs>
          <w:tab w:val="left" w:pos="993"/>
        </w:tabs>
        <w:jc w:val="both"/>
        <w:rPr>
          <w:sz w:val="28"/>
        </w:rPr>
      </w:pPr>
      <w:r>
        <w:rPr>
          <w:rFonts w:cs="+mn-cs"/>
          <w:color w:val="000000"/>
          <w:kern w:val="24"/>
          <w:sz w:val="28"/>
          <w:szCs w:val="28"/>
        </w:rPr>
        <w:t>ИИН не соответствует указанной Ф.И.О.;</w:t>
      </w:r>
    </w:p>
    <w:p w:rsidR="00531EA2" w:rsidRDefault="00531EA2" w:rsidP="00531EA2">
      <w:pPr>
        <w:pStyle w:val="a5"/>
        <w:numPr>
          <w:ilvl w:val="0"/>
          <w:numId w:val="1"/>
        </w:numPr>
        <w:tabs>
          <w:tab w:val="left" w:pos="993"/>
        </w:tabs>
        <w:jc w:val="both"/>
        <w:rPr>
          <w:sz w:val="28"/>
        </w:rPr>
      </w:pPr>
      <w:r>
        <w:rPr>
          <w:rFonts w:cs="+mn-cs"/>
          <w:color w:val="000000"/>
          <w:kern w:val="24"/>
          <w:sz w:val="28"/>
          <w:szCs w:val="28"/>
        </w:rPr>
        <w:t>пенсионеры, достигшие общеустановленного пенсионного возраста;</w:t>
      </w:r>
    </w:p>
    <w:p w:rsidR="00531EA2" w:rsidRDefault="00531EA2" w:rsidP="00531EA2">
      <w:pPr>
        <w:pStyle w:val="a5"/>
        <w:numPr>
          <w:ilvl w:val="0"/>
          <w:numId w:val="1"/>
        </w:numPr>
        <w:tabs>
          <w:tab w:val="left" w:pos="993"/>
        </w:tabs>
        <w:jc w:val="both"/>
        <w:rPr>
          <w:sz w:val="28"/>
        </w:rPr>
      </w:pPr>
      <w:r>
        <w:rPr>
          <w:rFonts w:cs="+mn-cs"/>
          <w:color w:val="000000"/>
          <w:kern w:val="24"/>
          <w:sz w:val="28"/>
          <w:szCs w:val="28"/>
        </w:rPr>
        <w:t>сумма СО превышает максимальный размер СО;</w:t>
      </w:r>
    </w:p>
    <w:p w:rsidR="00531EA2" w:rsidRDefault="00531EA2" w:rsidP="00531EA2">
      <w:pPr>
        <w:pStyle w:val="a5"/>
        <w:numPr>
          <w:ilvl w:val="0"/>
          <w:numId w:val="1"/>
        </w:numPr>
        <w:tabs>
          <w:tab w:val="left" w:pos="993"/>
        </w:tabs>
        <w:jc w:val="both"/>
        <w:rPr>
          <w:sz w:val="28"/>
        </w:rPr>
      </w:pPr>
      <w:r>
        <w:rPr>
          <w:rFonts w:cs="+mn-cs"/>
          <w:color w:val="000000"/>
          <w:kern w:val="24"/>
          <w:sz w:val="28"/>
          <w:szCs w:val="28"/>
        </w:rPr>
        <w:t>неверно указаны реквизиты Государственной корпорации;</w:t>
      </w:r>
    </w:p>
    <w:p w:rsidR="00531EA2" w:rsidRDefault="00531EA2" w:rsidP="00531EA2">
      <w:pPr>
        <w:pStyle w:val="a5"/>
        <w:numPr>
          <w:ilvl w:val="0"/>
          <w:numId w:val="1"/>
        </w:numPr>
        <w:tabs>
          <w:tab w:val="left" w:pos="993"/>
        </w:tabs>
        <w:jc w:val="both"/>
        <w:rPr>
          <w:sz w:val="28"/>
        </w:rPr>
      </w:pPr>
      <w:r>
        <w:rPr>
          <w:rFonts w:cs="+mn-cs"/>
          <w:color w:val="000000"/>
          <w:kern w:val="24"/>
          <w:sz w:val="28"/>
          <w:szCs w:val="28"/>
        </w:rPr>
        <w:t>неверно указан код назначения платежа (КНП).</w:t>
      </w:r>
    </w:p>
    <w:p w:rsidR="00531EA2" w:rsidRDefault="00531EA2" w:rsidP="00531EA2">
      <w:pPr>
        <w:pStyle w:val="a3"/>
        <w:tabs>
          <w:tab w:val="left" w:pos="709"/>
        </w:tabs>
        <w:spacing w:before="0" w:beforeAutospacing="0" w:after="0" w:afterAutospacing="0"/>
        <w:jc w:val="center"/>
        <w:rPr>
          <w:rFonts w:eastAsia="+mn-ea"/>
          <w:b/>
          <w:bCs/>
          <w:color w:val="26859D"/>
          <w:kern w:val="24"/>
          <w:sz w:val="28"/>
          <w:szCs w:val="28"/>
        </w:rPr>
      </w:pPr>
    </w:p>
    <w:p w:rsidR="00531EA2" w:rsidRDefault="00531EA2" w:rsidP="00531EA2">
      <w:pPr>
        <w:pStyle w:val="a3"/>
        <w:tabs>
          <w:tab w:val="left" w:pos="709"/>
        </w:tabs>
        <w:spacing w:before="0" w:beforeAutospacing="0" w:after="0" w:afterAutospacing="0"/>
        <w:jc w:val="center"/>
      </w:pPr>
      <w:r>
        <w:rPr>
          <w:rFonts w:eastAsia="+mn-ea"/>
          <w:b/>
          <w:bCs/>
          <w:color w:val="26859D"/>
          <w:kern w:val="24"/>
          <w:sz w:val="28"/>
          <w:szCs w:val="28"/>
        </w:rPr>
        <w:t>Ошибки, допускаемые плательщиками</w:t>
      </w:r>
    </w:p>
    <w:p w:rsidR="00531EA2" w:rsidRDefault="00531EA2" w:rsidP="00531EA2">
      <w:pPr>
        <w:pStyle w:val="a3"/>
        <w:tabs>
          <w:tab w:val="left" w:pos="709"/>
        </w:tabs>
        <w:spacing w:before="0" w:beforeAutospacing="0" w:after="0" w:afterAutospacing="0"/>
        <w:jc w:val="center"/>
        <w:rPr>
          <w:rFonts w:eastAsia="+mn-ea"/>
          <w:b/>
          <w:bCs/>
          <w:color w:val="26859D"/>
          <w:kern w:val="24"/>
          <w:sz w:val="28"/>
          <w:szCs w:val="28"/>
        </w:rPr>
      </w:pPr>
      <w:r>
        <w:rPr>
          <w:rFonts w:eastAsia="+mn-ea"/>
          <w:b/>
          <w:bCs/>
          <w:color w:val="26859D"/>
          <w:kern w:val="24"/>
          <w:sz w:val="28"/>
          <w:szCs w:val="28"/>
        </w:rPr>
        <w:t>при уплате СО и пени:</w:t>
      </w:r>
    </w:p>
    <w:p w:rsidR="00C63269" w:rsidRDefault="00C63269" w:rsidP="00531EA2">
      <w:pPr>
        <w:pStyle w:val="a3"/>
        <w:tabs>
          <w:tab w:val="left" w:pos="709"/>
        </w:tabs>
        <w:spacing w:before="0" w:beforeAutospacing="0" w:after="0" w:afterAutospacing="0"/>
        <w:jc w:val="center"/>
      </w:pPr>
    </w:p>
    <w:p w:rsidR="00531EA2" w:rsidRDefault="00531EA2" w:rsidP="00531EA2">
      <w:pPr>
        <w:pStyle w:val="a5"/>
        <w:numPr>
          <w:ilvl w:val="0"/>
          <w:numId w:val="2"/>
        </w:numPr>
        <w:tabs>
          <w:tab w:val="clear" w:pos="720"/>
          <w:tab w:val="left" w:pos="675"/>
          <w:tab w:val="left" w:pos="709"/>
        </w:tabs>
        <w:jc w:val="both"/>
        <w:rPr>
          <w:sz w:val="28"/>
        </w:rPr>
      </w:pPr>
      <w:r>
        <w:rPr>
          <w:color w:val="000000"/>
          <w:kern w:val="24"/>
          <w:sz w:val="28"/>
          <w:szCs w:val="28"/>
        </w:rPr>
        <w:t>перечислены на счет ГФСС средства, не являющиеся СО или пеней;</w:t>
      </w:r>
    </w:p>
    <w:p w:rsidR="00531EA2" w:rsidRDefault="00531EA2" w:rsidP="00531EA2">
      <w:pPr>
        <w:pStyle w:val="a5"/>
        <w:numPr>
          <w:ilvl w:val="0"/>
          <w:numId w:val="2"/>
        </w:numPr>
        <w:tabs>
          <w:tab w:val="clear" w:pos="720"/>
          <w:tab w:val="left" w:pos="675"/>
          <w:tab w:val="left" w:pos="709"/>
        </w:tabs>
        <w:jc w:val="both"/>
        <w:rPr>
          <w:sz w:val="28"/>
        </w:rPr>
      </w:pPr>
      <w:r>
        <w:rPr>
          <w:color w:val="000000"/>
          <w:kern w:val="24"/>
          <w:sz w:val="28"/>
          <w:szCs w:val="28"/>
        </w:rPr>
        <w:t>перечислены на счет ГФСС плательщиком или банком два и более раз на основании одного или нескольких платежных поручений;</w:t>
      </w:r>
    </w:p>
    <w:p w:rsidR="00531EA2" w:rsidRDefault="00531EA2" w:rsidP="00531EA2">
      <w:pPr>
        <w:pStyle w:val="a5"/>
        <w:numPr>
          <w:ilvl w:val="0"/>
          <w:numId w:val="2"/>
        </w:numPr>
        <w:tabs>
          <w:tab w:val="clear" w:pos="720"/>
          <w:tab w:val="left" w:pos="675"/>
          <w:tab w:val="left" w:pos="709"/>
          <w:tab w:val="left" w:pos="851"/>
          <w:tab w:val="left" w:pos="993"/>
        </w:tabs>
        <w:jc w:val="both"/>
        <w:rPr>
          <w:sz w:val="28"/>
        </w:rPr>
      </w:pPr>
      <w:r>
        <w:rPr>
          <w:color w:val="000000"/>
          <w:kern w:val="24"/>
          <w:sz w:val="28"/>
          <w:szCs w:val="28"/>
        </w:rPr>
        <w:t>в формате платежного поручения МТ-102, в списочной части, допущены ошибки в периоде платежа;</w:t>
      </w:r>
    </w:p>
    <w:p w:rsidR="00531EA2" w:rsidRDefault="00531EA2" w:rsidP="00531EA2">
      <w:pPr>
        <w:pStyle w:val="a5"/>
        <w:numPr>
          <w:ilvl w:val="0"/>
          <w:numId w:val="2"/>
        </w:numPr>
        <w:tabs>
          <w:tab w:val="clear" w:pos="720"/>
          <w:tab w:val="left" w:pos="675"/>
          <w:tab w:val="left" w:pos="709"/>
          <w:tab w:val="left" w:pos="851"/>
          <w:tab w:val="left" w:pos="993"/>
        </w:tabs>
        <w:jc w:val="both"/>
        <w:rPr>
          <w:sz w:val="28"/>
        </w:rPr>
      </w:pPr>
      <w:r>
        <w:rPr>
          <w:color w:val="000000"/>
          <w:kern w:val="24"/>
          <w:sz w:val="28"/>
          <w:szCs w:val="28"/>
        </w:rPr>
        <w:t>перечислены физическим лицом, не зарегистрированным в качестве самостоятельно занятого лица.</w:t>
      </w:r>
    </w:p>
    <w:p w:rsidR="00531EA2" w:rsidRDefault="00531EA2"/>
    <w:sectPr w:rsidR="00531E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A42ACD"/>
    <w:multiLevelType w:val="hybridMultilevel"/>
    <w:tmpl w:val="7E6A0B82"/>
    <w:lvl w:ilvl="0" w:tplc="BA70D1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EB82D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33AC6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4AAE2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F5600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C2CDE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4E6EA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DE35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BA210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43F56033"/>
    <w:multiLevelType w:val="hybridMultilevel"/>
    <w:tmpl w:val="8DBC0C1E"/>
    <w:lvl w:ilvl="0" w:tplc="1BD660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910F8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3B0B3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5BCEE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86F8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8FAF4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9E93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1DE02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9B66D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E44"/>
    <w:rsid w:val="00191F45"/>
    <w:rsid w:val="001E33A5"/>
    <w:rsid w:val="00227E12"/>
    <w:rsid w:val="002B2523"/>
    <w:rsid w:val="003B4C7D"/>
    <w:rsid w:val="005032CD"/>
    <w:rsid w:val="00531EA2"/>
    <w:rsid w:val="006A4DF6"/>
    <w:rsid w:val="007F21FF"/>
    <w:rsid w:val="008A4122"/>
    <w:rsid w:val="00923646"/>
    <w:rsid w:val="00BF3E44"/>
    <w:rsid w:val="00C63269"/>
    <w:rsid w:val="00CB01A7"/>
    <w:rsid w:val="00F32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FC1F3"/>
  <w15:docId w15:val="{C3CCF614-B45B-4D96-87E2-C28CACDC6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3E44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F3E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F3E44"/>
  </w:style>
  <w:style w:type="paragraph" w:styleId="a4">
    <w:name w:val="No Spacing"/>
    <w:uiPriority w:val="1"/>
    <w:qFormat/>
    <w:rsid w:val="00531EA2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531EA2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74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286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259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790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760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629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010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193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749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52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533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92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708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Ринат Самбаев</dc:creator>
  <cp:lastModifiedBy>Болатбекова Гульбагила Конырбаевна</cp:lastModifiedBy>
  <cp:revision>13</cp:revision>
  <dcterms:created xsi:type="dcterms:W3CDTF">2020-09-29T09:54:00Z</dcterms:created>
  <dcterms:modified xsi:type="dcterms:W3CDTF">2021-06-29T10:38:00Z</dcterms:modified>
</cp:coreProperties>
</file>